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983"/>
        <w:gridCol w:w="983"/>
        <w:gridCol w:w="983"/>
        <w:gridCol w:w="983"/>
        <w:gridCol w:w="984"/>
        <w:gridCol w:w="984"/>
        <w:gridCol w:w="984"/>
        <w:gridCol w:w="984"/>
        <w:gridCol w:w="984"/>
        <w:gridCol w:w="984"/>
        <w:gridCol w:w="9"/>
      </w:tblGrid>
      <w:tr w:rsidR="00B431F1" w:rsidTr="0065462D">
        <w:trPr>
          <w:gridAfter w:val="1"/>
          <w:wAfter w:w="9" w:type="dxa"/>
        </w:trPr>
        <w:tc>
          <w:tcPr>
            <w:tcW w:w="983" w:type="dxa"/>
            <w:vMerge w:val="restart"/>
            <w:tcBorders>
              <w:top w:val="nil"/>
              <w:left w:val="nil"/>
              <w:right w:val="nil"/>
            </w:tcBorders>
          </w:tcPr>
          <w:p w:rsidR="00B431F1" w:rsidRDefault="00B431F1" w:rsidP="0065462D"/>
        </w:tc>
        <w:tc>
          <w:tcPr>
            <w:tcW w:w="1966" w:type="dxa"/>
            <w:gridSpan w:val="2"/>
            <w:vMerge w:val="restart"/>
            <w:tcBorders>
              <w:top w:val="nil"/>
              <w:left w:val="nil"/>
              <w:right w:val="nil"/>
            </w:tcBorders>
            <w:vAlign w:val="center"/>
          </w:tcPr>
          <w:p w:rsidR="00B431F1" w:rsidRDefault="00B431F1" w:rsidP="0065462D">
            <w:pPr>
              <w:jc w:val="center"/>
            </w:pPr>
            <w:r>
              <w:rPr>
                <w:rFonts w:hint="eastAsia"/>
              </w:rPr>
              <w:t>開催案内</w:t>
            </w:r>
          </w:p>
        </w:tc>
        <w:tc>
          <w:tcPr>
            <w:tcW w:w="1967" w:type="dxa"/>
            <w:gridSpan w:val="2"/>
            <w:vMerge w:val="restart"/>
            <w:tcBorders>
              <w:top w:val="nil"/>
              <w:left w:val="nil"/>
              <w:right w:val="nil"/>
            </w:tcBorders>
            <w:vAlign w:val="center"/>
          </w:tcPr>
          <w:p w:rsidR="00B431F1" w:rsidRPr="00F91DEF" w:rsidRDefault="00B431F1" w:rsidP="0065462D">
            <w:pPr>
              <w:jc w:val="center"/>
              <w:rPr>
                <w:sz w:val="32"/>
                <w:szCs w:val="32"/>
              </w:rPr>
            </w:pPr>
            <w:r w:rsidRPr="00F91DEF">
              <w:rPr>
                <w:rFonts w:hint="eastAsia"/>
                <w:sz w:val="32"/>
                <w:szCs w:val="32"/>
                <w:bdr w:val="single" w:sz="4" w:space="0" w:color="auto"/>
              </w:rPr>
              <w:t>議事録</w:t>
            </w:r>
          </w:p>
        </w:tc>
        <w:tc>
          <w:tcPr>
            <w:tcW w:w="1968" w:type="dxa"/>
            <w:gridSpan w:val="2"/>
            <w:vMerge w:val="restart"/>
            <w:tcBorders>
              <w:top w:val="nil"/>
              <w:left w:val="nil"/>
              <w:right w:val="single" w:sz="4" w:space="0" w:color="auto"/>
            </w:tcBorders>
            <w:vAlign w:val="center"/>
          </w:tcPr>
          <w:p w:rsidR="00B431F1" w:rsidRDefault="00B431F1" w:rsidP="0065462D">
            <w:pPr>
              <w:jc w:val="center"/>
            </w:pPr>
            <w:r>
              <w:rPr>
                <w:rFonts w:hint="eastAsia"/>
              </w:rPr>
              <w:t>連絡書</w:t>
            </w:r>
          </w:p>
        </w:tc>
        <w:tc>
          <w:tcPr>
            <w:tcW w:w="2952" w:type="dxa"/>
            <w:gridSpan w:val="3"/>
            <w:tcBorders>
              <w:left w:val="single" w:sz="4" w:space="0" w:color="auto"/>
              <w:bottom w:val="single" w:sz="8" w:space="0" w:color="auto"/>
            </w:tcBorders>
          </w:tcPr>
          <w:p w:rsidR="00B431F1" w:rsidRPr="009410D3" w:rsidRDefault="00B431F1" w:rsidP="002F57AA">
            <w:pPr>
              <w:rPr>
                <w:sz w:val="24"/>
                <w:szCs w:val="24"/>
              </w:rPr>
            </w:pPr>
            <w:r>
              <w:rPr>
                <w:rFonts w:hint="eastAsia"/>
              </w:rPr>
              <w:t>発行日：</w:t>
            </w:r>
            <w:r w:rsidR="00F91DEF" w:rsidRPr="00DA433F">
              <w:rPr>
                <w:rFonts w:asciiTheme="minorEastAsia" w:hAnsiTheme="minorEastAsia" w:hint="eastAsia"/>
                <w:sz w:val="24"/>
                <w:szCs w:val="24"/>
              </w:rPr>
              <w:t>201</w:t>
            </w:r>
            <w:r w:rsidR="00782B14" w:rsidRPr="00DA433F">
              <w:rPr>
                <w:rFonts w:asciiTheme="minorEastAsia" w:hAnsiTheme="minorEastAsia" w:hint="eastAsia"/>
                <w:sz w:val="24"/>
                <w:szCs w:val="24"/>
              </w:rPr>
              <w:t>4,</w:t>
            </w:r>
            <w:r w:rsidR="00244303" w:rsidRPr="00DA433F">
              <w:rPr>
                <w:rFonts w:asciiTheme="minorEastAsia" w:hAnsiTheme="minorEastAsia" w:hint="eastAsia"/>
                <w:sz w:val="24"/>
                <w:szCs w:val="24"/>
              </w:rPr>
              <w:t xml:space="preserve"> </w:t>
            </w:r>
            <w:r w:rsidR="00DA433F" w:rsidRPr="00DA433F">
              <w:rPr>
                <w:rFonts w:asciiTheme="minorEastAsia" w:hAnsiTheme="minorEastAsia" w:hint="eastAsia"/>
                <w:sz w:val="24"/>
                <w:szCs w:val="24"/>
              </w:rPr>
              <w:t>０</w:t>
            </w:r>
            <w:r w:rsidR="006E2DD9">
              <w:rPr>
                <w:rFonts w:asciiTheme="minorEastAsia" w:hAnsiTheme="minorEastAsia" w:hint="eastAsia"/>
                <w:sz w:val="24"/>
                <w:szCs w:val="24"/>
              </w:rPr>
              <w:t>８</w:t>
            </w:r>
            <w:r w:rsidR="007328F3" w:rsidRPr="00DA433F">
              <w:rPr>
                <w:rFonts w:asciiTheme="minorEastAsia" w:hAnsiTheme="minorEastAsia" w:hint="eastAsia"/>
                <w:sz w:val="24"/>
                <w:szCs w:val="24"/>
              </w:rPr>
              <w:t>,</w:t>
            </w:r>
            <w:r w:rsidR="002F57AA">
              <w:rPr>
                <w:rFonts w:asciiTheme="minorEastAsia" w:hAnsiTheme="minorEastAsia" w:hint="eastAsia"/>
                <w:sz w:val="24"/>
                <w:szCs w:val="24"/>
              </w:rPr>
              <w:t>２３</w:t>
            </w:r>
          </w:p>
        </w:tc>
      </w:tr>
      <w:tr w:rsidR="00B431F1" w:rsidTr="0065462D">
        <w:trPr>
          <w:gridAfter w:val="1"/>
          <w:wAfter w:w="9" w:type="dxa"/>
        </w:trPr>
        <w:tc>
          <w:tcPr>
            <w:tcW w:w="983" w:type="dxa"/>
            <w:vMerge/>
            <w:tcBorders>
              <w:left w:val="nil"/>
              <w:bottom w:val="single" w:sz="8" w:space="0" w:color="auto"/>
              <w:right w:val="nil"/>
            </w:tcBorders>
          </w:tcPr>
          <w:p w:rsidR="00B431F1" w:rsidRDefault="00B431F1" w:rsidP="0065462D"/>
        </w:tc>
        <w:tc>
          <w:tcPr>
            <w:tcW w:w="1966" w:type="dxa"/>
            <w:gridSpan w:val="2"/>
            <w:vMerge/>
            <w:tcBorders>
              <w:left w:val="nil"/>
              <w:bottom w:val="single" w:sz="8" w:space="0" w:color="auto"/>
              <w:right w:val="nil"/>
            </w:tcBorders>
          </w:tcPr>
          <w:p w:rsidR="00B431F1" w:rsidRDefault="00B431F1" w:rsidP="0065462D">
            <w:pPr>
              <w:jc w:val="center"/>
            </w:pPr>
          </w:p>
        </w:tc>
        <w:tc>
          <w:tcPr>
            <w:tcW w:w="1967" w:type="dxa"/>
            <w:gridSpan w:val="2"/>
            <w:vMerge/>
            <w:tcBorders>
              <w:left w:val="nil"/>
              <w:bottom w:val="single" w:sz="8" w:space="0" w:color="auto"/>
              <w:right w:val="nil"/>
            </w:tcBorders>
          </w:tcPr>
          <w:p w:rsidR="00B431F1" w:rsidRDefault="00B431F1" w:rsidP="0065462D">
            <w:pPr>
              <w:jc w:val="center"/>
            </w:pPr>
          </w:p>
        </w:tc>
        <w:tc>
          <w:tcPr>
            <w:tcW w:w="1968" w:type="dxa"/>
            <w:gridSpan w:val="2"/>
            <w:vMerge/>
            <w:tcBorders>
              <w:left w:val="nil"/>
              <w:bottom w:val="single" w:sz="8" w:space="0" w:color="auto"/>
              <w:right w:val="single" w:sz="4" w:space="0" w:color="auto"/>
            </w:tcBorders>
          </w:tcPr>
          <w:p w:rsidR="00B431F1" w:rsidRDefault="00B431F1" w:rsidP="0065462D">
            <w:pPr>
              <w:jc w:val="center"/>
            </w:pPr>
          </w:p>
        </w:tc>
        <w:tc>
          <w:tcPr>
            <w:tcW w:w="2952" w:type="dxa"/>
            <w:gridSpan w:val="3"/>
            <w:tcBorders>
              <w:left w:val="single" w:sz="4" w:space="0" w:color="auto"/>
              <w:bottom w:val="single" w:sz="8" w:space="0" w:color="auto"/>
            </w:tcBorders>
          </w:tcPr>
          <w:p w:rsidR="00B431F1" w:rsidRDefault="00B431F1" w:rsidP="0065462D">
            <w:r>
              <w:rPr>
                <w:rFonts w:hint="eastAsia"/>
              </w:rPr>
              <w:t>作成者：</w:t>
            </w:r>
            <w:r w:rsidR="007328F3">
              <w:rPr>
                <w:rFonts w:hint="eastAsia"/>
              </w:rPr>
              <w:t xml:space="preserve">事務局　</w:t>
            </w:r>
            <w:r w:rsidR="00DA433F">
              <w:rPr>
                <w:rFonts w:hint="eastAsia"/>
              </w:rPr>
              <w:t>大久保正機</w:t>
            </w:r>
          </w:p>
        </w:tc>
      </w:tr>
      <w:tr w:rsidR="006A7CFB" w:rsidTr="0065462D">
        <w:trPr>
          <w:gridAfter w:val="1"/>
          <w:wAfter w:w="9" w:type="dxa"/>
          <w:trHeight w:val="730"/>
        </w:trPr>
        <w:tc>
          <w:tcPr>
            <w:tcW w:w="983" w:type="dxa"/>
            <w:tcBorders>
              <w:top w:val="single" w:sz="8" w:space="0" w:color="auto"/>
              <w:left w:val="single" w:sz="8" w:space="0" w:color="auto"/>
              <w:bottom w:val="single" w:sz="8" w:space="0" w:color="auto"/>
              <w:right w:val="single" w:sz="4" w:space="0" w:color="auto"/>
            </w:tcBorders>
          </w:tcPr>
          <w:p w:rsidR="006A7CFB" w:rsidRPr="006A7CFB" w:rsidRDefault="006A7CFB" w:rsidP="0065462D">
            <w:pPr>
              <w:rPr>
                <w:b/>
                <w:sz w:val="32"/>
                <w:szCs w:val="32"/>
              </w:rPr>
            </w:pPr>
            <w:r w:rsidRPr="006A7CFB">
              <w:rPr>
                <w:rFonts w:hint="eastAsia"/>
                <w:b/>
                <w:sz w:val="32"/>
                <w:szCs w:val="32"/>
              </w:rPr>
              <w:t>件名</w:t>
            </w:r>
          </w:p>
        </w:tc>
        <w:tc>
          <w:tcPr>
            <w:tcW w:w="8853" w:type="dxa"/>
            <w:gridSpan w:val="9"/>
            <w:tcBorders>
              <w:top w:val="single" w:sz="8" w:space="0" w:color="auto"/>
              <w:left w:val="single" w:sz="4" w:space="0" w:color="auto"/>
              <w:bottom w:val="single" w:sz="8" w:space="0" w:color="auto"/>
              <w:right w:val="single" w:sz="8" w:space="0" w:color="auto"/>
            </w:tcBorders>
            <w:vAlign w:val="center"/>
          </w:tcPr>
          <w:p w:rsidR="006A7CFB" w:rsidRPr="006A7CFB" w:rsidRDefault="00F91DEF" w:rsidP="002F57AA">
            <w:pPr>
              <w:jc w:val="center"/>
              <w:rPr>
                <w:b/>
                <w:sz w:val="32"/>
                <w:szCs w:val="32"/>
              </w:rPr>
            </w:pPr>
            <w:r>
              <w:rPr>
                <w:rFonts w:hint="eastAsia"/>
                <w:b/>
                <w:sz w:val="32"/>
                <w:szCs w:val="32"/>
              </w:rPr>
              <w:t xml:space="preserve">自主防災隊　</w:t>
            </w:r>
            <w:r w:rsidR="007328F3">
              <w:rPr>
                <w:rFonts w:hint="eastAsia"/>
                <w:b/>
                <w:sz w:val="32"/>
                <w:szCs w:val="32"/>
              </w:rPr>
              <w:t>第</w:t>
            </w:r>
            <w:r w:rsidR="002F57AA">
              <w:rPr>
                <w:rFonts w:hint="eastAsia"/>
                <w:b/>
                <w:sz w:val="32"/>
                <w:szCs w:val="32"/>
              </w:rPr>
              <w:t>４</w:t>
            </w:r>
            <w:r w:rsidR="007328F3">
              <w:rPr>
                <w:rFonts w:hint="eastAsia"/>
                <w:b/>
                <w:sz w:val="32"/>
                <w:szCs w:val="32"/>
              </w:rPr>
              <w:t>回</w:t>
            </w:r>
            <w:r w:rsidR="00DA433F">
              <w:rPr>
                <w:rFonts w:hint="eastAsia"/>
                <w:b/>
                <w:sz w:val="32"/>
                <w:szCs w:val="32"/>
              </w:rPr>
              <w:t>「非常時体制検討チーム」</w:t>
            </w:r>
          </w:p>
        </w:tc>
      </w:tr>
      <w:tr w:rsidR="006A7CFB" w:rsidTr="0065462D">
        <w:trPr>
          <w:gridAfter w:val="1"/>
          <w:wAfter w:w="9" w:type="dxa"/>
          <w:trHeight w:val="1100"/>
        </w:trPr>
        <w:tc>
          <w:tcPr>
            <w:tcW w:w="983" w:type="dxa"/>
            <w:tcBorders>
              <w:top w:val="single" w:sz="8" w:space="0" w:color="auto"/>
              <w:bottom w:val="single" w:sz="4" w:space="0" w:color="auto"/>
            </w:tcBorders>
            <w:textDirection w:val="tbRlV"/>
            <w:vAlign w:val="center"/>
          </w:tcPr>
          <w:p w:rsidR="006A7CFB" w:rsidRDefault="006A7CFB" w:rsidP="0065462D">
            <w:pPr>
              <w:ind w:left="113" w:right="113"/>
              <w:jc w:val="center"/>
            </w:pPr>
            <w:r>
              <w:rPr>
                <w:rFonts w:hint="eastAsia"/>
              </w:rPr>
              <w:t>配布先</w:t>
            </w:r>
          </w:p>
        </w:tc>
        <w:tc>
          <w:tcPr>
            <w:tcW w:w="8853" w:type="dxa"/>
            <w:gridSpan w:val="9"/>
            <w:tcBorders>
              <w:top w:val="single" w:sz="8" w:space="0" w:color="auto"/>
              <w:bottom w:val="single" w:sz="4" w:space="0" w:color="auto"/>
            </w:tcBorders>
          </w:tcPr>
          <w:p w:rsidR="0005717D" w:rsidRDefault="0005717D" w:rsidP="0065462D">
            <w:pPr>
              <w:rPr>
                <w:sz w:val="24"/>
                <w:szCs w:val="24"/>
              </w:rPr>
            </w:pPr>
            <w:r>
              <w:rPr>
                <w:rFonts w:hint="eastAsia"/>
                <w:sz w:val="24"/>
                <w:szCs w:val="24"/>
              </w:rPr>
              <w:t>本部：</w:t>
            </w:r>
            <w:r w:rsidR="00F91DEF" w:rsidRPr="00F91DEF">
              <w:rPr>
                <w:rFonts w:hint="eastAsia"/>
                <w:sz w:val="24"/>
                <w:szCs w:val="24"/>
              </w:rPr>
              <w:t>長谷川</w:t>
            </w:r>
            <w:r>
              <w:rPr>
                <w:rFonts w:hint="eastAsia"/>
                <w:sz w:val="24"/>
                <w:szCs w:val="24"/>
              </w:rPr>
              <w:t>さん</w:t>
            </w:r>
            <w:r w:rsidR="009410D3">
              <w:rPr>
                <w:rFonts w:hint="eastAsia"/>
                <w:sz w:val="24"/>
                <w:szCs w:val="24"/>
              </w:rPr>
              <w:t>、</w:t>
            </w:r>
            <w:r w:rsidR="0042739B">
              <w:rPr>
                <w:rFonts w:hint="eastAsia"/>
                <w:sz w:val="24"/>
                <w:szCs w:val="24"/>
              </w:rPr>
              <w:t>中泉さん</w:t>
            </w:r>
          </w:p>
          <w:p w:rsidR="0005717D" w:rsidRDefault="0042739B" w:rsidP="0065462D">
            <w:pPr>
              <w:rPr>
                <w:sz w:val="24"/>
                <w:szCs w:val="24"/>
              </w:rPr>
            </w:pPr>
            <w:r>
              <w:rPr>
                <w:rFonts w:hint="eastAsia"/>
                <w:sz w:val="24"/>
                <w:szCs w:val="24"/>
              </w:rPr>
              <w:t>各</w:t>
            </w:r>
            <w:r w:rsidR="007328F3">
              <w:rPr>
                <w:rFonts w:hint="eastAsia"/>
                <w:sz w:val="24"/>
                <w:szCs w:val="24"/>
              </w:rPr>
              <w:t>代表支隊長</w:t>
            </w:r>
            <w:r>
              <w:rPr>
                <w:rFonts w:hint="eastAsia"/>
                <w:sz w:val="24"/>
                <w:szCs w:val="24"/>
              </w:rPr>
              <w:t>、青パト機動隊代表</w:t>
            </w:r>
          </w:p>
          <w:p w:rsidR="00E65D6F" w:rsidRPr="00E65D6F" w:rsidRDefault="009410D3" w:rsidP="0065462D">
            <w:pPr>
              <w:rPr>
                <w:sz w:val="24"/>
                <w:szCs w:val="24"/>
              </w:rPr>
            </w:pPr>
            <w:r>
              <w:rPr>
                <w:rFonts w:hint="eastAsia"/>
                <w:sz w:val="24"/>
                <w:szCs w:val="24"/>
              </w:rPr>
              <w:t>事務局：</w:t>
            </w:r>
            <w:r w:rsidR="0042739B">
              <w:rPr>
                <w:rFonts w:hint="eastAsia"/>
                <w:sz w:val="24"/>
                <w:szCs w:val="24"/>
              </w:rPr>
              <w:t>林</w:t>
            </w:r>
            <w:r>
              <w:rPr>
                <w:rFonts w:hint="eastAsia"/>
                <w:sz w:val="24"/>
                <w:szCs w:val="24"/>
              </w:rPr>
              <w:t>さん、宇津木さん</w:t>
            </w:r>
          </w:p>
        </w:tc>
      </w:tr>
      <w:tr w:rsidR="006A7CFB" w:rsidTr="0065462D">
        <w:trPr>
          <w:gridAfter w:val="1"/>
          <w:wAfter w:w="9" w:type="dxa"/>
          <w:trHeight w:val="155"/>
        </w:trPr>
        <w:tc>
          <w:tcPr>
            <w:tcW w:w="983" w:type="dxa"/>
            <w:tcBorders>
              <w:left w:val="nil"/>
              <w:bottom w:val="single" w:sz="4" w:space="0" w:color="auto"/>
              <w:right w:val="nil"/>
            </w:tcBorders>
          </w:tcPr>
          <w:p w:rsidR="006A7CFB" w:rsidRDefault="006A7CFB" w:rsidP="0065462D"/>
        </w:tc>
        <w:tc>
          <w:tcPr>
            <w:tcW w:w="983" w:type="dxa"/>
            <w:tcBorders>
              <w:left w:val="nil"/>
              <w:bottom w:val="single" w:sz="4" w:space="0" w:color="auto"/>
              <w:right w:val="nil"/>
            </w:tcBorders>
          </w:tcPr>
          <w:p w:rsidR="006A7CFB" w:rsidRDefault="006A7CFB" w:rsidP="0065462D"/>
        </w:tc>
        <w:tc>
          <w:tcPr>
            <w:tcW w:w="983" w:type="dxa"/>
            <w:tcBorders>
              <w:left w:val="nil"/>
              <w:bottom w:val="single" w:sz="4" w:space="0" w:color="auto"/>
              <w:right w:val="nil"/>
            </w:tcBorders>
          </w:tcPr>
          <w:p w:rsidR="006A7CFB" w:rsidRDefault="006A7CFB" w:rsidP="0065462D"/>
        </w:tc>
        <w:tc>
          <w:tcPr>
            <w:tcW w:w="983" w:type="dxa"/>
            <w:tcBorders>
              <w:left w:val="nil"/>
              <w:bottom w:val="single" w:sz="4" w:space="0" w:color="auto"/>
              <w:right w:val="nil"/>
            </w:tcBorders>
          </w:tcPr>
          <w:p w:rsidR="006A7CFB" w:rsidRDefault="006A7CFB" w:rsidP="0065462D"/>
        </w:tc>
        <w:tc>
          <w:tcPr>
            <w:tcW w:w="984" w:type="dxa"/>
            <w:tcBorders>
              <w:left w:val="nil"/>
              <w:bottom w:val="single" w:sz="4" w:space="0" w:color="auto"/>
              <w:right w:val="nil"/>
            </w:tcBorders>
          </w:tcPr>
          <w:p w:rsidR="006A7CFB" w:rsidRDefault="006A7CFB" w:rsidP="0065462D"/>
        </w:tc>
        <w:tc>
          <w:tcPr>
            <w:tcW w:w="984" w:type="dxa"/>
            <w:tcBorders>
              <w:left w:val="nil"/>
              <w:bottom w:val="single" w:sz="4" w:space="0" w:color="auto"/>
              <w:right w:val="nil"/>
            </w:tcBorders>
          </w:tcPr>
          <w:p w:rsidR="006A7CFB" w:rsidRDefault="006A7CFB" w:rsidP="0065462D"/>
        </w:tc>
        <w:tc>
          <w:tcPr>
            <w:tcW w:w="984" w:type="dxa"/>
            <w:tcBorders>
              <w:left w:val="nil"/>
              <w:bottom w:val="single" w:sz="4" w:space="0" w:color="auto"/>
              <w:right w:val="nil"/>
            </w:tcBorders>
          </w:tcPr>
          <w:p w:rsidR="006A7CFB" w:rsidRDefault="006A7CFB" w:rsidP="0065462D"/>
        </w:tc>
        <w:tc>
          <w:tcPr>
            <w:tcW w:w="984" w:type="dxa"/>
            <w:tcBorders>
              <w:left w:val="nil"/>
              <w:bottom w:val="single" w:sz="4" w:space="0" w:color="auto"/>
              <w:right w:val="nil"/>
            </w:tcBorders>
          </w:tcPr>
          <w:p w:rsidR="006A7CFB" w:rsidRDefault="006A7CFB" w:rsidP="0065462D"/>
        </w:tc>
        <w:tc>
          <w:tcPr>
            <w:tcW w:w="984" w:type="dxa"/>
            <w:tcBorders>
              <w:left w:val="nil"/>
              <w:bottom w:val="single" w:sz="4" w:space="0" w:color="auto"/>
              <w:right w:val="nil"/>
            </w:tcBorders>
          </w:tcPr>
          <w:p w:rsidR="006A7CFB" w:rsidRDefault="006A7CFB" w:rsidP="0065462D"/>
        </w:tc>
        <w:tc>
          <w:tcPr>
            <w:tcW w:w="984" w:type="dxa"/>
            <w:tcBorders>
              <w:left w:val="nil"/>
              <w:bottom w:val="single" w:sz="4" w:space="0" w:color="auto"/>
              <w:right w:val="nil"/>
            </w:tcBorders>
          </w:tcPr>
          <w:p w:rsidR="006A7CFB" w:rsidRDefault="006A7CFB" w:rsidP="0065462D"/>
        </w:tc>
      </w:tr>
      <w:tr w:rsidR="00EE6FF5" w:rsidRPr="00C60FEE" w:rsidTr="0065462D">
        <w:trPr>
          <w:gridAfter w:val="1"/>
          <w:wAfter w:w="9" w:type="dxa"/>
        </w:trPr>
        <w:tc>
          <w:tcPr>
            <w:tcW w:w="9836" w:type="dxa"/>
            <w:gridSpan w:val="10"/>
            <w:tcBorders>
              <w:bottom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0"/>
            </w:tblGrid>
            <w:tr w:rsidR="004573C2" w:rsidTr="00A66142">
              <w:tc>
                <w:tcPr>
                  <w:tcW w:w="9620" w:type="dxa"/>
                  <w:tcBorders>
                    <w:bottom w:val="single" w:sz="4" w:space="0" w:color="auto"/>
                  </w:tcBorders>
                  <w:hideMark/>
                </w:tcPr>
                <w:p w:rsidR="00427CB3" w:rsidRPr="0042739B" w:rsidRDefault="00A66142" w:rsidP="0065462D">
                  <w:pPr>
                    <w:spacing w:line="0" w:lineRule="atLeast"/>
                    <w:rPr>
                      <w:rFonts w:asciiTheme="minorEastAsia" w:hAnsiTheme="minorEastAsia"/>
                      <w:sz w:val="24"/>
                      <w:szCs w:val="24"/>
                    </w:rPr>
                  </w:pPr>
                  <w:r>
                    <w:rPr>
                      <w:rFonts w:hint="eastAsia"/>
                      <w:sz w:val="24"/>
                      <w:szCs w:val="24"/>
                    </w:rPr>
                    <w:t>Ⅰ</w:t>
                  </w:r>
                  <w:r w:rsidR="00427CB3" w:rsidRPr="00F91DEF">
                    <w:rPr>
                      <w:rFonts w:hint="eastAsia"/>
                      <w:sz w:val="24"/>
                      <w:szCs w:val="24"/>
                    </w:rPr>
                    <w:t>．開催日時：２０１</w:t>
                  </w:r>
                  <w:r w:rsidR="00427CB3">
                    <w:rPr>
                      <w:rFonts w:hint="eastAsia"/>
                      <w:sz w:val="24"/>
                      <w:szCs w:val="24"/>
                    </w:rPr>
                    <w:t>４</w:t>
                  </w:r>
                  <w:r w:rsidR="00427CB3" w:rsidRPr="00F91DEF">
                    <w:rPr>
                      <w:rFonts w:hint="eastAsia"/>
                      <w:sz w:val="24"/>
                      <w:szCs w:val="24"/>
                    </w:rPr>
                    <w:t>年</w:t>
                  </w:r>
                  <w:r w:rsidR="006E2DD9">
                    <w:rPr>
                      <w:rFonts w:hint="eastAsia"/>
                      <w:sz w:val="24"/>
                      <w:szCs w:val="24"/>
                    </w:rPr>
                    <w:t>８</w:t>
                  </w:r>
                  <w:r w:rsidR="00427CB3" w:rsidRPr="0042739B">
                    <w:rPr>
                      <w:rFonts w:asciiTheme="minorEastAsia" w:hAnsiTheme="minorEastAsia" w:hint="eastAsia"/>
                      <w:sz w:val="24"/>
                      <w:szCs w:val="24"/>
                    </w:rPr>
                    <w:t>月</w:t>
                  </w:r>
                  <w:r w:rsidR="0023342E">
                    <w:rPr>
                      <w:rFonts w:asciiTheme="minorEastAsia" w:hAnsiTheme="minorEastAsia" w:hint="eastAsia"/>
                      <w:sz w:val="24"/>
                      <w:szCs w:val="24"/>
                    </w:rPr>
                    <w:t>２</w:t>
                  </w:r>
                  <w:r w:rsidR="002F57AA">
                    <w:rPr>
                      <w:rFonts w:asciiTheme="minorEastAsia" w:hAnsiTheme="minorEastAsia" w:hint="eastAsia"/>
                      <w:sz w:val="24"/>
                      <w:szCs w:val="24"/>
                    </w:rPr>
                    <w:t>３</w:t>
                  </w:r>
                  <w:r w:rsidR="00427CB3" w:rsidRPr="0042739B">
                    <w:rPr>
                      <w:rFonts w:asciiTheme="minorEastAsia" w:hAnsiTheme="minorEastAsia" w:hint="eastAsia"/>
                      <w:sz w:val="24"/>
                      <w:szCs w:val="24"/>
                    </w:rPr>
                    <w:t>日、</w:t>
                  </w:r>
                  <w:r w:rsidR="00B755BE">
                    <w:rPr>
                      <w:rFonts w:asciiTheme="minorEastAsia" w:hAnsiTheme="minorEastAsia" w:hint="eastAsia"/>
                      <w:sz w:val="24"/>
                      <w:szCs w:val="24"/>
                    </w:rPr>
                    <w:t>１</w:t>
                  </w:r>
                  <w:r w:rsidR="00D64366">
                    <w:rPr>
                      <w:rFonts w:asciiTheme="minorEastAsia" w:hAnsiTheme="minorEastAsia" w:hint="eastAsia"/>
                      <w:sz w:val="24"/>
                      <w:szCs w:val="24"/>
                    </w:rPr>
                    <w:t>０</w:t>
                  </w:r>
                  <w:r w:rsidR="00427CB3" w:rsidRPr="0042739B">
                    <w:rPr>
                      <w:rFonts w:asciiTheme="minorEastAsia" w:hAnsiTheme="minorEastAsia" w:hint="eastAsia"/>
                      <w:sz w:val="24"/>
                      <w:szCs w:val="24"/>
                    </w:rPr>
                    <w:t>：００～</w:t>
                  </w:r>
                  <w:r w:rsidR="00B755BE">
                    <w:rPr>
                      <w:rFonts w:asciiTheme="minorEastAsia" w:hAnsiTheme="minorEastAsia" w:hint="eastAsia"/>
                      <w:sz w:val="24"/>
                      <w:szCs w:val="24"/>
                    </w:rPr>
                    <w:t>１</w:t>
                  </w:r>
                  <w:r w:rsidR="00D64366">
                    <w:rPr>
                      <w:rFonts w:asciiTheme="minorEastAsia" w:hAnsiTheme="minorEastAsia" w:hint="eastAsia"/>
                      <w:sz w:val="24"/>
                      <w:szCs w:val="24"/>
                    </w:rPr>
                    <w:t>２</w:t>
                  </w:r>
                  <w:r w:rsidR="00B755BE">
                    <w:rPr>
                      <w:rFonts w:asciiTheme="minorEastAsia" w:hAnsiTheme="minorEastAsia" w:hint="eastAsia"/>
                      <w:sz w:val="24"/>
                      <w:szCs w:val="24"/>
                    </w:rPr>
                    <w:t>：</w:t>
                  </w:r>
                  <w:r w:rsidR="00D64366">
                    <w:rPr>
                      <w:rFonts w:asciiTheme="minorEastAsia" w:hAnsiTheme="minorEastAsia" w:hint="eastAsia"/>
                      <w:sz w:val="24"/>
                      <w:szCs w:val="24"/>
                    </w:rPr>
                    <w:t>００</w:t>
                  </w:r>
                </w:p>
                <w:p w:rsidR="004573C2" w:rsidRDefault="00427CB3" w:rsidP="0065462D">
                  <w:pPr>
                    <w:spacing w:line="0" w:lineRule="atLeast"/>
                    <w:ind w:firstLineChars="200" w:firstLine="480"/>
                    <w:rPr>
                      <w:sz w:val="24"/>
                      <w:szCs w:val="24"/>
                    </w:rPr>
                  </w:pPr>
                  <w:r w:rsidRPr="00F91DEF">
                    <w:rPr>
                      <w:rFonts w:hint="eastAsia"/>
                      <w:sz w:val="24"/>
                      <w:szCs w:val="24"/>
                    </w:rPr>
                    <w:t>開催場所：小川会館</w:t>
                  </w:r>
                </w:p>
                <w:p w:rsidR="00320CD7" w:rsidRDefault="00320CD7" w:rsidP="006E2DD9">
                  <w:pPr>
                    <w:spacing w:line="0" w:lineRule="atLeast"/>
                    <w:ind w:firstLineChars="200" w:firstLine="480"/>
                    <w:rPr>
                      <w:rFonts w:asciiTheme="minorEastAsia" w:hAnsiTheme="minorEastAsia"/>
                      <w:sz w:val="24"/>
                      <w:szCs w:val="24"/>
                    </w:rPr>
                  </w:pPr>
                  <w:r>
                    <w:rPr>
                      <w:rFonts w:hint="eastAsia"/>
                      <w:sz w:val="24"/>
                      <w:szCs w:val="24"/>
                    </w:rPr>
                    <w:t>司　　会：</w:t>
                  </w:r>
                  <w:r w:rsidR="006E2DD9">
                    <w:rPr>
                      <w:rFonts w:hint="eastAsia"/>
                      <w:sz w:val="24"/>
                      <w:szCs w:val="24"/>
                    </w:rPr>
                    <w:t>窪田リーダー</w:t>
                  </w:r>
                </w:p>
              </w:tc>
            </w:tr>
            <w:tr w:rsidR="004573C2" w:rsidTr="00A66142">
              <w:tc>
                <w:tcPr>
                  <w:tcW w:w="9620" w:type="dxa"/>
                  <w:tcBorders>
                    <w:top w:val="single" w:sz="4" w:space="0" w:color="auto"/>
                  </w:tcBorders>
                  <w:hideMark/>
                </w:tcPr>
                <w:p w:rsidR="004573C2" w:rsidRDefault="004573C2" w:rsidP="0065462D">
                  <w:pPr>
                    <w:rPr>
                      <w:sz w:val="24"/>
                      <w:szCs w:val="24"/>
                    </w:rPr>
                  </w:pPr>
                </w:p>
              </w:tc>
            </w:tr>
            <w:tr w:rsidR="004573C2" w:rsidTr="00427CB3">
              <w:tc>
                <w:tcPr>
                  <w:tcW w:w="9620" w:type="dxa"/>
                  <w:hideMark/>
                </w:tcPr>
                <w:p w:rsidR="007328F3" w:rsidRDefault="00A66142" w:rsidP="0065462D">
                  <w:pPr>
                    <w:rPr>
                      <w:sz w:val="24"/>
                      <w:szCs w:val="24"/>
                    </w:rPr>
                  </w:pPr>
                  <w:r>
                    <w:rPr>
                      <w:rFonts w:hint="eastAsia"/>
                      <w:sz w:val="24"/>
                      <w:szCs w:val="24"/>
                    </w:rPr>
                    <w:t>Ⅱ</w:t>
                  </w:r>
                  <w:r w:rsidR="00427CB3" w:rsidRPr="00F91DEF">
                    <w:rPr>
                      <w:rFonts w:hint="eastAsia"/>
                      <w:sz w:val="24"/>
                      <w:szCs w:val="24"/>
                    </w:rPr>
                    <w:t>．出席者　：</w:t>
                  </w:r>
                  <w:r w:rsidR="007328F3">
                    <w:rPr>
                      <w:rFonts w:hint="eastAsia"/>
                      <w:sz w:val="24"/>
                      <w:szCs w:val="24"/>
                    </w:rPr>
                    <w:t>本部：</w:t>
                  </w:r>
                  <w:r w:rsidR="006E2DD9">
                    <w:rPr>
                      <w:sz w:val="24"/>
                      <w:szCs w:val="24"/>
                    </w:rPr>
                    <w:t xml:space="preserve"> </w:t>
                  </w:r>
                  <w:r w:rsidR="002F57AA">
                    <w:rPr>
                      <w:rFonts w:hint="eastAsia"/>
                      <w:sz w:val="24"/>
                      <w:szCs w:val="24"/>
                    </w:rPr>
                    <w:t>中泉さん</w:t>
                  </w:r>
                </w:p>
                <w:p w:rsidR="007328F3" w:rsidRDefault="007328F3" w:rsidP="00B755BE">
                  <w:pPr>
                    <w:ind w:firstLineChars="700" w:firstLine="1680"/>
                    <w:rPr>
                      <w:sz w:val="24"/>
                      <w:szCs w:val="24"/>
                    </w:rPr>
                  </w:pPr>
                  <w:r>
                    <w:rPr>
                      <w:rFonts w:hint="eastAsia"/>
                      <w:sz w:val="24"/>
                      <w:szCs w:val="24"/>
                    </w:rPr>
                    <w:t>せんげん支隊：窪田さん</w:t>
                  </w:r>
                  <w:r w:rsidR="0023342E">
                    <w:rPr>
                      <w:rFonts w:hint="eastAsia"/>
                      <w:sz w:val="24"/>
                      <w:szCs w:val="24"/>
                    </w:rPr>
                    <w:t xml:space="preserve">　　　下小川支隊：</w:t>
                  </w:r>
                  <w:r w:rsidR="00D64366">
                    <w:rPr>
                      <w:rFonts w:hint="eastAsia"/>
                      <w:sz w:val="24"/>
                      <w:szCs w:val="24"/>
                    </w:rPr>
                    <w:t>長</w:t>
                  </w:r>
                  <w:r w:rsidR="00534396">
                    <w:rPr>
                      <w:rFonts w:hint="eastAsia"/>
                      <w:sz w:val="24"/>
                      <w:szCs w:val="24"/>
                    </w:rPr>
                    <w:t>さん</w:t>
                  </w:r>
                </w:p>
                <w:p w:rsidR="0023342E" w:rsidRDefault="007328F3" w:rsidP="00B755BE">
                  <w:pPr>
                    <w:ind w:firstLineChars="700" w:firstLine="1680"/>
                    <w:rPr>
                      <w:sz w:val="24"/>
                      <w:szCs w:val="24"/>
                    </w:rPr>
                  </w:pPr>
                  <w:r>
                    <w:rPr>
                      <w:rFonts w:hint="eastAsia"/>
                      <w:sz w:val="24"/>
                      <w:szCs w:val="24"/>
                    </w:rPr>
                    <w:t>かえで支隊：甲斐さん</w:t>
                  </w:r>
                  <w:r w:rsidR="0023342E">
                    <w:rPr>
                      <w:rFonts w:hint="eastAsia"/>
                      <w:sz w:val="24"/>
                      <w:szCs w:val="24"/>
                    </w:rPr>
                    <w:t>、　　　蜂谷戸支隊：小林（勝）さん</w:t>
                  </w:r>
                </w:p>
                <w:p w:rsidR="007328F3" w:rsidRDefault="007328F3" w:rsidP="00B755BE">
                  <w:pPr>
                    <w:ind w:firstLineChars="700" w:firstLine="1680"/>
                    <w:rPr>
                      <w:sz w:val="24"/>
                      <w:szCs w:val="24"/>
                    </w:rPr>
                  </w:pPr>
                  <w:r>
                    <w:rPr>
                      <w:rFonts w:hint="eastAsia"/>
                      <w:sz w:val="24"/>
                      <w:szCs w:val="24"/>
                    </w:rPr>
                    <w:t>柳谷戸支隊：小林（洋）さん</w:t>
                  </w:r>
                  <w:r w:rsidR="0023342E">
                    <w:rPr>
                      <w:rFonts w:hint="eastAsia"/>
                      <w:sz w:val="24"/>
                      <w:szCs w:val="24"/>
                    </w:rPr>
                    <w:t xml:space="preserve">　</w:t>
                  </w:r>
                </w:p>
                <w:p w:rsidR="004573C2" w:rsidRDefault="007328F3" w:rsidP="002F57AA">
                  <w:pPr>
                    <w:rPr>
                      <w:sz w:val="24"/>
                      <w:szCs w:val="24"/>
                    </w:rPr>
                  </w:pPr>
                  <w:r>
                    <w:rPr>
                      <w:rFonts w:hint="eastAsia"/>
                      <w:sz w:val="24"/>
                      <w:szCs w:val="24"/>
                    </w:rPr>
                    <w:t xml:space="preserve">　　　　　</w:t>
                  </w:r>
                  <w:r w:rsidR="00B755BE">
                    <w:rPr>
                      <w:rFonts w:hint="eastAsia"/>
                      <w:sz w:val="24"/>
                      <w:szCs w:val="24"/>
                    </w:rPr>
                    <w:t xml:space="preserve">　</w:t>
                  </w:r>
                  <w:r>
                    <w:rPr>
                      <w:rFonts w:hint="eastAsia"/>
                      <w:sz w:val="24"/>
                      <w:szCs w:val="24"/>
                    </w:rPr>
                    <w:t xml:space="preserve">　事務局：</w:t>
                  </w:r>
                  <w:r w:rsidR="006E2DD9">
                    <w:rPr>
                      <w:rFonts w:hint="eastAsia"/>
                      <w:sz w:val="24"/>
                      <w:szCs w:val="24"/>
                    </w:rPr>
                    <w:t>宇津木さん、</w:t>
                  </w:r>
                  <w:r w:rsidR="0023342E">
                    <w:rPr>
                      <w:rFonts w:hint="eastAsia"/>
                      <w:sz w:val="24"/>
                      <w:szCs w:val="24"/>
                    </w:rPr>
                    <w:t>大久保</w:t>
                  </w:r>
                  <w:r>
                    <w:rPr>
                      <w:rFonts w:hint="eastAsia"/>
                      <w:sz w:val="24"/>
                      <w:szCs w:val="24"/>
                    </w:rPr>
                    <w:t xml:space="preserve">　計</w:t>
                  </w:r>
                  <w:r w:rsidR="002F57AA">
                    <w:rPr>
                      <w:rFonts w:hint="eastAsia"/>
                      <w:sz w:val="24"/>
                      <w:szCs w:val="24"/>
                    </w:rPr>
                    <w:t>８</w:t>
                  </w:r>
                  <w:r>
                    <w:rPr>
                      <w:rFonts w:hint="eastAsia"/>
                      <w:sz w:val="24"/>
                      <w:szCs w:val="24"/>
                    </w:rPr>
                    <w:t>名</w:t>
                  </w:r>
                </w:p>
              </w:tc>
            </w:tr>
          </w:tbl>
          <w:p w:rsidR="00F91DEF" w:rsidRPr="00D02A90" w:rsidRDefault="00F91DEF" w:rsidP="0065462D">
            <w:pPr>
              <w:ind w:firstLineChars="200" w:firstLine="480"/>
              <w:rPr>
                <w:rFonts w:asciiTheme="minorEastAsia" w:hAnsiTheme="minorEastAsia"/>
                <w:sz w:val="24"/>
                <w:szCs w:val="24"/>
              </w:rPr>
            </w:pPr>
          </w:p>
        </w:tc>
      </w:tr>
      <w:tr w:rsidR="0065462D" w:rsidTr="00823B30">
        <w:tblPrEx>
          <w:tblCellMar>
            <w:left w:w="99" w:type="dxa"/>
            <w:right w:w="99" w:type="dxa"/>
          </w:tblCellMar>
          <w:tblLook w:val="0000" w:firstRow="0" w:lastRow="0" w:firstColumn="0" w:lastColumn="0" w:noHBand="0" w:noVBand="0"/>
        </w:tblPrEx>
        <w:trPr>
          <w:trHeight w:val="5093"/>
        </w:trPr>
        <w:tc>
          <w:tcPr>
            <w:tcW w:w="9836" w:type="dxa"/>
            <w:gridSpan w:val="11"/>
            <w:tcBorders>
              <w:bottom w:val="single" w:sz="4" w:space="0" w:color="auto"/>
            </w:tcBorders>
          </w:tcPr>
          <w:p w:rsidR="0065462D" w:rsidRDefault="0065462D" w:rsidP="0065462D">
            <w:pPr>
              <w:ind w:left="108"/>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Ⅲ.議題と結果</w:t>
            </w:r>
          </w:p>
          <w:p w:rsidR="00C73B2C" w:rsidRDefault="00C73B2C" w:rsidP="0065462D">
            <w:pPr>
              <w:ind w:left="108"/>
              <w:jc w:val="left"/>
              <w:rPr>
                <w:rFonts w:ascii="ＭＳ 明朝" w:eastAsia="ＭＳ 明朝" w:hAnsi="ＭＳ 明朝" w:cs="ＭＳ 明朝"/>
                <w:sz w:val="24"/>
                <w:szCs w:val="24"/>
              </w:rPr>
            </w:pPr>
          </w:p>
          <w:p w:rsidR="00FA1DE1" w:rsidRPr="00731849" w:rsidRDefault="002F57AA" w:rsidP="002F57AA">
            <w:pPr>
              <w:ind w:left="108"/>
              <w:jc w:val="left"/>
              <w:rPr>
                <w:rFonts w:ascii="ＭＳ 明朝" w:eastAsia="ＭＳ 明朝" w:hAnsi="ＭＳ 明朝" w:cs="ＭＳ 明朝"/>
                <w:b/>
                <w:sz w:val="24"/>
                <w:szCs w:val="24"/>
              </w:rPr>
            </w:pPr>
            <w:r w:rsidRPr="00731849">
              <w:rPr>
                <w:rFonts w:ascii="ＭＳ 明朝" w:eastAsia="ＭＳ 明朝" w:hAnsi="ＭＳ 明朝" w:cs="ＭＳ 明朝" w:hint="eastAsia"/>
                <w:b/>
                <w:sz w:val="24"/>
                <w:szCs w:val="24"/>
              </w:rPr>
              <w:t>１</w:t>
            </w:r>
            <w:r w:rsidR="00C73B2C" w:rsidRPr="00731849">
              <w:rPr>
                <w:rFonts w:ascii="ＭＳ 明朝" w:eastAsia="ＭＳ 明朝" w:hAnsi="ＭＳ 明朝" w:cs="ＭＳ 明朝" w:hint="eastAsia"/>
                <w:b/>
                <w:sz w:val="24"/>
                <w:szCs w:val="24"/>
              </w:rPr>
              <w:t>．</w:t>
            </w:r>
            <w:r w:rsidR="00FA1DE1" w:rsidRPr="00731849">
              <w:rPr>
                <w:rFonts w:ascii="ＭＳ 明朝" w:eastAsia="ＭＳ 明朝" w:hAnsi="ＭＳ 明朝" w:cs="ＭＳ 明朝" w:hint="eastAsia"/>
                <w:b/>
                <w:sz w:val="24"/>
                <w:szCs w:val="24"/>
              </w:rPr>
              <w:t>当面の重要検討項目の洗い出し</w:t>
            </w:r>
          </w:p>
          <w:p w:rsidR="00FA1DE1" w:rsidRDefault="00FA1DE1" w:rsidP="00C73B2C">
            <w:pPr>
              <w:ind w:firstLineChars="50" w:firstLine="12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004771F8">
              <w:rPr>
                <w:rFonts w:ascii="ＭＳ 明朝" w:eastAsia="ＭＳ 明朝" w:hAnsi="ＭＳ 明朝" w:cs="ＭＳ 明朝" w:hint="eastAsia"/>
                <w:sz w:val="24"/>
                <w:szCs w:val="24"/>
              </w:rPr>
              <w:t>今回は、検討項目の</w:t>
            </w:r>
            <w:r w:rsidR="00B634A1">
              <w:rPr>
                <w:rFonts w:ascii="ＭＳ 明朝" w:eastAsia="ＭＳ 明朝" w:hAnsi="ＭＳ 明朝" w:cs="ＭＳ 明朝" w:hint="eastAsia"/>
                <w:sz w:val="24"/>
                <w:szCs w:val="24"/>
              </w:rPr>
              <w:t>第</w:t>
            </w:r>
            <w:r w:rsidR="002F57AA">
              <w:rPr>
                <w:rFonts w:ascii="ＭＳ 明朝" w:eastAsia="ＭＳ 明朝" w:hAnsi="ＭＳ 明朝" w:cs="ＭＳ 明朝" w:hint="eastAsia"/>
                <w:sz w:val="24"/>
                <w:szCs w:val="24"/>
              </w:rPr>
              <w:t>５</w:t>
            </w:r>
            <w:r w:rsidR="00B634A1">
              <w:rPr>
                <w:rFonts w:ascii="ＭＳ 明朝" w:eastAsia="ＭＳ 明朝" w:hAnsi="ＭＳ 明朝" w:cs="ＭＳ 明朝" w:hint="eastAsia"/>
                <w:sz w:val="24"/>
                <w:szCs w:val="24"/>
              </w:rPr>
              <w:t>項目</w:t>
            </w:r>
            <w:r w:rsidR="004771F8">
              <w:rPr>
                <w:rFonts w:ascii="ＭＳ 明朝" w:eastAsia="ＭＳ 明朝" w:hAnsi="ＭＳ 明朝" w:cs="ＭＳ 明朝" w:hint="eastAsia"/>
                <w:sz w:val="24"/>
                <w:szCs w:val="24"/>
              </w:rPr>
              <w:t>から</w:t>
            </w:r>
            <w:r w:rsidR="00B634A1">
              <w:rPr>
                <w:rFonts w:ascii="ＭＳ 明朝" w:eastAsia="ＭＳ 明朝" w:hAnsi="ＭＳ 明朝" w:cs="ＭＳ 明朝" w:hint="eastAsia"/>
                <w:sz w:val="24"/>
                <w:szCs w:val="24"/>
              </w:rPr>
              <w:t>第</w:t>
            </w:r>
            <w:r w:rsidR="002F57AA">
              <w:rPr>
                <w:rFonts w:ascii="ＭＳ 明朝" w:eastAsia="ＭＳ 明朝" w:hAnsi="ＭＳ 明朝" w:cs="ＭＳ 明朝" w:hint="eastAsia"/>
                <w:sz w:val="24"/>
                <w:szCs w:val="24"/>
              </w:rPr>
              <w:t>８</w:t>
            </w:r>
            <w:r w:rsidR="00B634A1">
              <w:rPr>
                <w:rFonts w:ascii="ＭＳ 明朝" w:eastAsia="ＭＳ 明朝" w:hAnsi="ＭＳ 明朝" w:cs="ＭＳ 明朝" w:hint="eastAsia"/>
                <w:sz w:val="24"/>
                <w:szCs w:val="24"/>
              </w:rPr>
              <w:t>項目</w:t>
            </w:r>
            <w:r w:rsidR="004771F8">
              <w:rPr>
                <w:rFonts w:ascii="ＭＳ 明朝" w:eastAsia="ＭＳ 明朝" w:hAnsi="ＭＳ 明朝" w:cs="ＭＳ 明朝" w:hint="eastAsia"/>
                <w:sz w:val="24"/>
                <w:szCs w:val="24"/>
              </w:rPr>
              <w:t>まで討議。</w:t>
            </w:r>
          </w:p>
          <w:p w:rsidR="009420F8" w:rsidRDefault="009420F8" w:rsidP="00731849">
            <w:pPr>
              <w:ind w:firstLineChars="150" w:firstLine="361"/>
              <w:jc w:val="left"/>
              <w:rPr>
                <w:rFonts w:ascii="ＭＳ 明朝" w:eastAsia="ＭＳ 明朝" w:hAnsi="ＭＳ 明朝" w:cs="ＭＳ 明朝"/>
                <w:b/>
                <w:sz w:val="24"/>
                <w:szCs w:val="24"/>
                <w:u w:val="single"/>
              </w:rPr>
            </w:pPr>
          </w:p>
          <w:p w:rsidR="002F57AA" w:rsidRPr="00731849" w:rsidRDefault="00731849" w:rsidP="00731849">
            <w:pPr>
              <w:ind w:firstLineChars="150" w:firstLine="361"/>
              <w:jc w:val="left"/>
              <w:rPr>
                <w:rFonts w:ascii="ＭＳ 明朝" w:eastAsia="ＭＳ 明朝" w:hAnsi="ＭＳ 明朝" w:cs="ＭＳ 明朝"/>
                <w:b/>
                <w:sz w:val="24"/>
                <w:szCs w:val="24"/>
                <w:u w:val="single"/>
              </w:rPr>
            </w:pPr>
            <w:r w:rsidRPr="00731849">
              <w:rPr>
                <w:rFonts w:ascii="ＭＳ 明朝" w:eastAsia="ＭＳ 明朝" w:hAnsi="ＭＳ 明朝" w:cs="ＭＳ 明朝" w:hint="eastAsia"/>
                <w:b/>
                <w:sz w:val="24"/>
                <w:szCs w:val="24"/>
                <w:u w:val="single"/>
              </w:rPr>
              <w:t>第５項目＜</w:t>
            </w:r>
            <w:r w:rsidR="002F57AA" w:rsidRPr="00731849">
              <w:rPr>
                <w:rFonts w:ascii="ＭＳ 明朝" w:eastAsia="ＭＳ 明朝" w:hAnsi="ＭＳ 明朝" w:cs="ＭＳ 明朝" w:hint="eastAsia"/>
                <w:b/>
                <w:sz w:val="24"/>
                <w:szCs w:val="24"/>
                <w:u w:val="single"/>
              </w:rPr>
              <w:t>安否確認の</w:t>
            </w:r>
            <w:r>
              <w:rPr>
                <w:rFonts w:ascii="ＭＳ 明朝" w:eastAsia="ＭＳ 明朝" w:hAnsi="ＭＳ 明朝" w:cs="ＭＳ 明朝" w:hint="eastAsia"/>
                <w:b/>
                <w:sz w:val="24"/>
                <w:szCs w:val="24"/>
                <w:u w:val="single"/>
              </w:rPr>
              <w:t>方</w:t>
            </w:r>
            <w:r w:rsidR="002F57AA" w:rsidRPr="00731849">
              <w:rPr>
                <w:rFonts w:ascii="ＭＳ 明朝" w:eastAsia="ＭＳ 明朝" w:hAnsi="ＭＳ 明朝" w:cs="ＭＳ 明朝" w:hint="eastAsia"/>
                <w:b/>
                <w:sz w:val="24"/>
                <w:szCs w:val="24"/>
                <w:u w:val="single"/>
              </w:rPr>
              <w:t>法</w:t>
            </w:r>
            <w:r w:rsidRPr="00731849">
              <w:rPr>
                <w:rFonts w:ascii="ＭＳ 明朝" w:eastAsia="ＭＳ 明朝" w:hAnsi="ＭＳ 明朝" w:cs="ＭＳ 明朝" w:hint="eastAsia"/>
                <w:b/>
                <w:sz w:val="24"/>
                <w:szCs w:val="24"/>
                <w:u w:val="single"/>
              </w:rPr>
              <w:t>＞</w:t>
            </w:r>
          </w:p>
          <w:p w:rsidR="007852C1" w:rsidRDefault="002F57AA" w:rsidP="002F57AA">
            <w:pPr>
              <w:ind w:leftChars="50" w:left="825" w:hangingChars="300" w:hanging="72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①まず、近所で火災が発生している場合は、</w:t>
            </w:r>
            <w:r w:rsidR="007852C1">
              <w:rPr>
                <w:rFonts w:ascii="ＭＳ 明朝" w:eastAsia="ＭＳ 明朝" w:hAnsi="ＭＳ 明朝" w:cs="ＭＳ 明朝" w:hint="eastAsia"/>
                <w:sz w:val="24"/>
                <w:szCs w:val="24"/>
              </w:rPr>
              <w:t>最優先で初期消火に当たる。</w:t>
            </w:r>
          </w:p>
          <w:p w:rsidR="007852C1" w:rsidRDefault="007852C1" w:rsidP="007852C1">
            <w:pPr>
              <w:ind w:leftChars="400" w:left="8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そのやり方としては、</w:t>
            </w:r>
            <w:r w:rsidR="002F57AA">
              <w:rPr>
                <w:rFonts w:ascii="ＭＳ 明朝" w:eastAsia="ＭＳ 明朝" w:hAnsi="ＭＳ 明朝" w:cs="ＭＳ 明朝" w:hint="eastAsia"/>
                <w:sz w:val="24"/>
                <w:szCs w:val="24"/>
              </w:rPr>
              <w:t>活動隊員が近隣の一般隊員及び非自治会員にも呼びかけ</w:t>
            </w:r>
            <w:r>
              <w:rPr>
                <w:rFonts w:ascii="ＭＳ 明朝" w:eastAsia="ＭＳ 明朝" w:hAnsi="ＭＳ 明朝" w:cs="ＭＳ 明朝" w:hint="eastAsia"/>
                <w:sz w:val="24"/>
                <w:szCs w:val="24"/>
              </w:rPr>
              <w:t>を行ない、正に“近助”で助け合う。</w:t>
            </w:r>
          </w:p>
          <w:p w:rsidR="007852C1" w:rsidRDefault="007852C1" w:rsidP="007852C1">
            <w:pPr>
              <w:ind w:leftChars="400" w:left="8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家屋倒壊等で助けを求めている人がいる場合も同じ。</w:t>
            </w:r>
          </w:p>
          <w:p w:rsidR="007852C1" w:rsidRDefault="007852C1" w:rsidP="002F7EB3">
            <w:pPr>
              <w:ind w:left="840" w:hangingChars="350" w:hanging="8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002F7EB3">
              <w:rPr>
                <w:rFonts w:ascii="ＭＳ 明朝" w:eastAsia="ＭＳ 明朝" w:hAnsi="ＭＳ 明朝" w:cs="ＭＳ 明朝" w:hint="eastAsia"/>
                <w:sz w:val="24"/>
                <w:szCs w:val="24"/>
              </w:rPr>
              <w:t xml:space="preserve"> </w:t>
            </w:r>
            <w:r>
              <w:rPr>
                <w:rFonts w:ascii="ＭＳ 明朝" w:eastAsia="ＭＳ 明朝" w:hAnsi="ＭＳ 明朝" w:cs="ＭＳ 明朝" w:hint="eastAsia"/>
                <w:sz w:val="24"/>
                <w:szCs w:val="24"/>
              </w:rPr>
              <w:t>②</w:t>
            </w:r>
            <w:r w:rsidR="002F7EB3">
              <w:rPr>
                <w:rFonts w:ascii="ＭＳ 明朝" w:eastAsia="ＭＳ 明朝" w:hAnsi="ＭＳ 明朝" w:cs="ＭＳ 明朝" w:hint="eastAsia"/>
                <w:sz w:val="24"/>
                <w:szCs w:val="24"/>
              </w:rPr>
              <w:t>なお、一般隊員や非自治会員にも、非常時には近隣の消火・救出活動に参加してもらうよう普段からお願いをしておく必要がある。</w:t>
            </w:r>
          </w:p>
          <w:p w:rsidR="007852C1" w:rsidRDefault="007852C1" w:rsidP="002F57AA">
            <w:pPr>
              <w:ind w:leftChars="50" w:left="825" w:hangingChars="300" w:hanging="72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002F7EB3">
              <w:rPr>
                <w:rFonts w:ascii="ＭＳ 明朝" w:eastAsia="ＭＳ 明朝" w:hAnsi="ＭＳ 明朝" w:cs="ＭＳ 明朝" w:hint="eastAsia"/>
                <w:sz w:val="24"/>
                <w:szCs w:val="24"/>
              </w:rPr>
              <w:t>③</w:t>
            </w:r>
            <w:r>
              <w:rPr>
                <w:rFonts w:ascii="ＭＳ 明朝" w:eastAsia="ＭＳ 明朝" w:hAnsi="ＭＳ 明朝" w:cs="ＭＳ 明朝" w:hint="eastAsia"/>
                <w:sz w:val="24"/>
                <w:szCs w:val="24"/>
              </w:rPr>
              <w:t>初期消火が困難で延焼しそうな場合や怪我人の救出に援助が必要な場合は、支隊本部に応援を求める。</w:t>
            </w:r>
          </w:p>
          <w:p w:rsidR="002F7EB3" w:rsidRDefault="002F7EB3" w:rsidP="007852C1">
            <w:pPr>
              <w:ind w:leftChars="250" w:left="765" w:hangingChars="100" w:hanging="2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④</w:t>
            </w:r>
            <w:r w:rsidR="007852C1">
              <w:rPr>
                <w:rFonts w:ascii="ＭＳ 明朝" w:eastAsia="ＭＳ 明朝" w:hAnsi="ＭＳ 明朝" w:cs="ＭＳ 明朝" w:hint="eastAsia"/>
                <w:sz w:val="24"/>
                <w:szCs w:val="24"/>
              </w:rPr>
              <w:t>火事が発生しておらず、かつ、緊急の救出者も見当たらない場合は、ブロック単位の巡回班で</w:t>
            </w:r>
            <w:r>
              <w:rPr>
                <w:rFonts w:ascii="ＭＳ 明朝" w:eastAsia="ＭＳ 明朝" w:hAnsi="ＭＳ 明朝" w:cs="ＭＳ 明朝" w:hint="eastAsia"/>
                <w:sz w:val="24"/>
                <w:szCs w:val="24"/>
              </w:rPr>
              <w:t>戸別に安否確認・被害の確認を行なう。</w:t>
            </w:r>
          </w:p>
          <w:p w:rsidR="009A2C86" w:rsidRDefault="002F7EB3" w:rsidP="007852C1">
            <w:pPr>
              <w:ind w:leftChars="250" w:left="765" w:hangingChars="100" w:hanging="2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⑤ブロック別巡回班は、年令や体調も考え、災害現場での活動が可能な活動隊員を選び、予めメンバーやリーダーを定めておく方が望ましい。</w:t>
            </w:r>
          </w:p>
          <w:p w:rsidR="009A2C86" w:rsidRDefault="009A2C86" w:rsidP="007852C1">
            <w:pPr>
              <w:ind w:leftChars="250" w:left="765" w:hangingChars="100" w:hanging="2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⑥また、安否確認のツールとして、予め、ブロック・自治会班別に作成した「安否</w:t>
            </w:r>
            <w:r w:rsidR="00B634A1">
              <w:rPr>
                <w:rFonts w:ascii="ＭＳ 明朝" w:eastAsia="ＭＳ 明朝" w:hAnsi="ＭＳ 明朝" w:cs="ＭＳ 明朝" w:hint="eastAsia"/>
                <w:sz w:val="24"/>
                <w:szCs w:val="24"/>
              </w:rPr>
              <w:t>・被害</w:t>
            </w:r>
            <w:r>
              <w:rPr>
                <w:rFonts w:ascii="ＭＳ 明朝" w:eastAsia="ＭＳ 明朝" w:hAnsi="ＭＳ 明朝" w:cs="ＭＳ 明朝" w:hint="eastAsia"/>
                <w:sz w:val="24"/>
                <w:szCs w:val="24"/>
              </w:rPr>
              <w:t>確認リスト」を予め作成しておく必要がある。</w:t>
            </w:r>
          </w:p>
          <w:p w:rsidR="009A2C86" w:rsidRDefault="009A2C86" w:rsidP="009A2C86">
            <w:pPr>
              <w:ind w:firstLineChars="200" w:firstLine="48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＊窪田リーダーが当初に配布した「せんげん支隊安否確認・被害状況等リスト」参照</w:t>
            </w:r>
          </w:p>
          <w:p w:rsidR="002F57AA" w:rsidRDefault="002F57AA" w:rsidP="009A2C86">
            <w:pPr>
              <w:ind w:firstLineChars="200" w:firstLine="48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009A2C86">
              <w:rPr>
                <w:rFonts w:ascii="ＭＳ 明朝" w:eastAsia="ＭＳ 明朝" w:hAnsi="ＭＳ 明朝" w:cs="ＭＳ 明朝" w:hint="eastAsia"/>
                <w:sz w:val="24"/>
                <w:szCs w:val="24"/>
              </w:rPr>
              <w:t>具体的なフォーマットについては後日検討。情報・広報班専門会議でも検討予定</w:t>
            </w:r>
          </w:p>
          <w:p w:rsidR="00D77FBF" w:rsidRDefault="009A2C86" w:rsidP="00D77FBF">
            <w:pPr>
              <w:ind w:leftChars="50" w:left="705" w:hangingChars="250" w:hanging="60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00D77FBF">
              <w:rPr>
                <w:rFonts w:ascii="ＭＳ 明朝" w:eastAsia="ＭＳ 明朝" w:hAnsi="ＭＳ 明朝" w:cs="ＭＳ 明朝" w:hint="eastAsia"/>
                <w:sz w:val="24"/>
                <w:szCs w:val="24"/>
              </w:rPr>
              <w:t xml:space="preserve"> ⑦安否・被害確認の方法としては、前記「安否・被害確認リスト」に基づき、各</w:t>
            </w:r>
            <w:r w:rsidR="00207F0C">
              <w:rPr>
                <w:rFonts w:ascii="ＭＳ 明朝" w:eastAsia="ＭＳ 明朝" w:hAnsi="ＭＳ 明朝" w:cs="ＭＳ 明朝" w:hint="eastAsia"/>
                <w:sz w:val="24"/>
                <w:szCs w:val="24"/>
              </w:rPr>
              <w:t>所帯</w:t>
            </w:r>
            <w:r w:rsidR="00D77FBF">
              <w:rPr>
                <w:rFonts w:ascii="ＭＳ 明朝" w:eastAsia="ＭＳ 明朝" w:hAnsi="ＭＳ 明朝" w:cs="ＭＳ 明朝" w:hint="eastAsia"/>
                <w:sz w:val="24"/>
                <w:szCs w:val="24"/>
              </w:rPr>
              <w:t xml:space="preserve">毎に、”無事です“の旗掲出の有無、呼び鈴での応答の有無、援護希望者の有無、建物被害の有無等を確認、記入する。必要な場合は、トランシーバー・伝令等により、支隊本部へ連絡する。　</w:t>
            </w:r>
          </w:p>
          <w:p w:rsidR="009420F8" w:rsidRDefault="009420F8" w:rsidP="00D77FBF">
            <w:pPr>
              <w:ind w:leftChars="100" w:left="690" w:hangingChars="200" w:hanging="480"/>
              <w:jc w:val="left"/>
              <w:rPr>
                <w:rFonts w:ascii="ＭＳ 明朝" w:eastAsia="ＭＳ 明朝" w:hAnsi="ＭＳ 明朝" w:cs="ＭＳ 明朝"/>
                <w:sz w:val="24"/>
                <w:szCs w:val="24"/>
              </w:rPr>
            </w:pPr>
          </w:p>
          <w:p w:rsidR="00207F0C" w:rsidRDefault="00D77FBF" w:rsidP="00D77FBF">
            <w:pPr>
              <w:ind w:leftChars="100" w:left="690" w:hangingChars="200" w:hanging="48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lastRenderedPageBreak/>
              <w:t xml:space="preserve">　⑧最初の巡回で安否確認が</w:t>
            </w:r>
            <w:r w:rsidR="00207F0C">
              <w:rPr>
                <w:rFonts w:ascii="ＭＳ 明朝" w:eastAsia="ＭＳ 明朝" w:hAnsi="ＭＳ 明朝" w:cs="ＭＳ 明朝" w:hint="eastAsia"/>
                <w:sz w:val="24"/>
                <w:szCs w:val="24"/>
              </w:rPr>
              <w:t>できなかった所帯に対しては、全所帯の巡回が終了した後、</w:t>
            </w:r>
          </w:p>
          <w:p w:rsidR="00207F0C" w:rsidRDefault="00207F0C" w:rsidP="00D77FBF">
            <w:pPr>
              <w:ind w:leftChars="100" w:left="690" w:hangingChars="200" w:hanging="48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再度訪問し、呼びかけ、外部からの目視による安否確認を行う。</w:t>
            </w:r>
          </w:p>
          <w:p w:rsidR="009A2C86" w:rsidRDefault="009A2C86" w:rsidP="00731849">
            <w:pPr>
              <w:ind w:leftChars="150" w:left="675" w:hangingChars="150" w:hanging="36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00731849">
              <w:rPr>
                <w:rFonts w:ascii="ＭＳ 明朝" w:eastAsia="ＭＳ 明朝" w:hAnsi="ＭＳ 明朝" w:cs="ＭＳ 明朝" w:hint="eastAsia"/>
                <w:sz w:val="24"/>
                <w:szCs w:val="24"/>
              </w:rPr>
              <w:t>⑨</w:t>
            </w:r>
            <w:r>
              <w:rPr>
                <w:rFonts w:ascii="ＭＳ 明朝" w:eastAsia="ＭＳ 明朝" w:hAnsi="ＭＳ 明朝" w:cs="ＭＳ 明朝" w:hint="eastAsia"/>
                <w:sz w:val="24"/>
                <w:szCs w:val="24"/>
              </w:rPr>
              <w:t>なお、非常時に現場で活動可能な隊員を全員巡回班に配備するか、</w:t>
            </w:r>
            <w:r w:rsidR="00D77FBF">
              <w:rPr>
                <w:rFonts w:ascii="ＭＳ 明朝" w:eastAsia="ＭＳ 明朝" w:hAnsi="ＭＳ 明朝" w:cs="ＭＳ 明朝" w:hint="eastAsia"/>
                <w:sz w:val="24"/>
                <w:szCs w:val="24"/>
              </w:rPr>
              <w:t>応援要請に応えるべく</w:t>
            </w:r>
            <w:r>
              <w:rPr>
                <w:rFonts w:ascii="ＭＳ 明朝" w:eastAsia="ＭＳ 明朝" w:hAnsi="ＭＳ 明朝" w:cs="ＭＳ 明朝" w:hint="eastAsia"/>
                <w:sz w:val="24"/>
                <w:szCs w:val="24"/>
              </w:rPr>
              <w:t>支隊本部に</w:t>
            </w:r>
            <w:r w:rsidR="00731849">
              <w:rPr>
                <w:rFonts w:ascii="ＭＳ 明朝" w:eastAsia="ＭＳ 明朝" w:hAnsi="ＭＳ 明朝" w:cs="ＭＳ 明朝" w:hint="eastAsia"/>
                <w:sz w:val="24"/>
                <w:szCs w:val="24"/>
              </w:rPr>
              <w:t>別途</w:t>
            </w:r>
            <w:r w:rsidR="00D77FBF">
              <w:rPr>
                <w:rFonts w:ascii="ＭＳ 明朝" w:eastAsia="ＭＳ 明朝" w:hAnsi="ＭＳ 明朝" w:cs="ＭＳ 明朝" w:hint="eastAsia"/>
                <w:sz w:val="24"/>
                <w:szCs w:val="24"/>
              </w:rPr>
              <w:t>消火や救出の専門チームを設けるかは</w:t>
            </w:r>
            <w:r w:rsidR="00731849">
              <w:rPr>
                <w:rFonts w:ascii="ＭＳ 明朝" w:eastAsia="ＭＳ 明朝" w:hAnsi="ＭＳ 明朝" w:cs="ＭＳ 明朝" w:hint="eastAsia"/>
                <w:sz w:val="24"/>
                <w:szCs w:val="24"/>
              </w:rPr>
              <w:t>今後更に</w:t>
            </w:r>
            <w:r w:rsidR="00D77FBF">
              <w:rPr>
                <w:rFonts w:ascii="ＭＳ 明朝" w:eastAsia="ＭＳ 明朝" w:hAnsi="ＭＳ 明朝" w:cs="ＭＳ 明朝" w:hint="eastAsia"/>
                <w:sz w:val="24"/>
                <w:szCs w:val="24"/>
              </w:rPr>
              <w:t>検討することとする。</w:t>
            </w:r>
          </w:p>
          <w:p w:rsidR="009A2C86" w:rsidRPr="00731849" w:rsidRDefault="009A2C86" w:rsidP="00C73B2C">
            <w:pPr>
              <w:ind w:firstLineChars="50" w:firstLine="120"/>
              <w:jc w:val="left"/>
              <w:rPr>
                <w:rFonts w:ascii="ＭＳ 明朝" w:eastAsia="ＭＳ 明朝" w:hAnsi="ＭＳ 明朝" w:cs="ＭＳ 明朝"/>
                <w:sz w:val="24"/>
                <w:szCs w:val="24"/>
              </w:rPr>
            </w:pPr>
          </w:p>
          <w:p w:rsidR="002F57AA" w:rsidRPr="00731849" w:rsidRDefault="00731849" w:rsidP="00C73B2C">
            <w:pPr>
              <w:ind w:firstLineChars="50" w:firstLine="120"/>
              <w:jc w:val="left"/>
              <w:rPr>
                <w:rFonts w:ascii="ＭＳ 明朝" w:eastAsia="ＭＳ 明朝" w:hAnsi="ＭＳ 明朝" w:cs="ＭＳ 明朝"/>
                <w:sz w:val="24"/>
                <w:szCs w:val="24"/>
              </w:rPr>
            </w:pPr>
            <w:r w:rsidRPr="00731849">
              <w:rPr>
                <w:rFonts w:ascii="ＭＳ 明朝" w:eastAsia="ＭＳ 明朝" w:hAnsi="ＭＳ 明朝" w:cs="ＭＳ 明朝" w:hint="eastAsia"/>
                <w:b/>
                <w:sz w:val="24"/>
                <w:szCs w:val="24"/>
                <w:u w:val="single"/>
              </w:rPr>
              <w:t>第６項目＜</w:t>
            </w:r>
            <w:r>
              <w:rPr>
                <w:rFonts w:ascii="ＭＳ 明朝" w:eastAsia="ＭＳ 明朝" w:hAnsi="ＭＳ 明朝" w:cs="ＭＳ 明朝" w:hint="eastAsia"/>
                <w:b/>
                <w:sz w:val="24"/>
                <w:szCs w:val="24"/>
                <w:u w:val="single"/>
              </w:rPr>
              <w:t>“</w:t>
            </w:r>
            <w:r w:rsidRPr="00731849">
              <w:rPr>
                <w:rFonts w:ascii="ＭＳ 明朝" w:eastAsia="ＭＳ 明朝" w:hAnsi="ＭＳ 明朝" w:cs="ＭＳ 明朝" w:hint="eastAsia"/>
                <w:b/>
                <w:sz w:val="24"/>
                <w:szCs w:val="24"/>
                <w:u w:val="single"/>
              </w:rPr>
              <w:t>近</w:t>
            </w:r>
            <w:r>
              <w:rPr>
                <w:rFonts w:ascii="ＭＳ 明朝" w:eastAsia="ＭＳ 明朝" w:hAnsi="ＭＳ 明朝" w:cs="ＭＳ 明朝" w:hint="eastAsia"/>
                <w:b/>
                <w:sz w:val="24"/>
                <w:szCs w:val="24"/>
                <w:u w:val="single"/>
              </w:rPr>
              <w:t>助</w:t>
            </w:r>
            <w:r w:rsidRPr="00731849">
              <w:rPr>
                <w:rFonts w:ascii="ＭＳ 明朝" w:eastAsia="ＭＳ 明朝" w:hAnsi="ＭＳ 明朝" w:cs="ＭＳ 明朝" w:hint="eastAsia"/>
                <w:b/>
                <w:sz w:val="24"/>
                <w:szCs w:val="24"/>
                <w:u w:val="single"/>
              </w:rPr>
              <w:t>”の単位は？ブロック制は？＞</w:t>
            </w:r>
          </w:p>
          <w:p w:rsidR="002F57AA" w:rsidRDefault="00731849" w:rsidP="00731849">
            <w:pPr>
              <w:pStyle w:val="a8"/>
              <w:numPr>
                <w:ilvl w:val="0"/>
                <w:numId w:val="7"/>
              </w:numPr>
              <w:ind w:leftChars="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非常時の“近助”を効果的に行うには、支隊の管轄区域を更に細かく分ける「ブロック」が必要。</w:t>
            </w:r>
          </w:p>
          <w:p w:rsidR="00731849" w:rsidRDefault="00731849" w:rsidP="00731849">
            <w:pPr>
              <w:pStyle w:val="a8"/>
              <w:numPr>
                <w:ilvl w:val="0"/>
                <w:numId w:val="7"/>
              </w:numPr>
              <w:ind w:leftChars="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”近所”は本来顔見知り同志による狭い</w:t>
            </w:r>
            <w:r w:rsidR="009F0E53">
              <w:rPr>
                <w:rFonts w:ascii="ＭＳ 明朝" w:eastAsia="ＭＳ 明朝" w:hAnsi="ＭＳ 明朝" w:cs="ＭＳ 明朝" w:hint="eastAsia"/>
                <w:sz w:val="24"/>
                <w:szCs w:val="24"/>
              </w:rPr>
              <w:t>近隣が望ましいが、活動隊員の人数・分布を考えると、ある程度の広さが必要。</w:t>
            </w:r>
          </w:p>
          <w:p w:rsidR="009F0E53" w:rsidRDefault="009F0E53" w:rsidP="00731849">
            <w:pPr>
              <w:pStyle w:val="a8"/>
              <w:numPr>
                <w:ilvl w:val="0"/>
                <w:numId w:val="7"/>
              </w:numPr>
              <w:ind w:leftChars="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従って、自治会の班をベースに、班をいくつか組み合わせる形でブロックを形成するのが現実的と考えられる。</w:t>
            </w:r>
          </w:p>
          <w:p w:rsidR="009F0E53" w:rsidRPr="00731849" w:rsidRDefault="009F0E53" w:rsidP="00731849">
            <w:pPr>
              <w:pStyle w:val="a8"/>
              <w:numPr>
                <w:ilvl w:val="0"/>
                <w:numId w:val="7"/>
              </w:numPr>
              <w:ind w:leftChars="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ブロックをどのように編成するかは、各支隊に任せる。</w:t>
            </w:r>
          </w:p>
          <w:p w:rsidR="002F57AA" w:rsidRDefault="002F57AA" w:rsidP="00C73B2C">
            <w:pPr>
              <w:ind w:firstLineChars="50" w:firstLine="120"/>
              <w:jc w:val="left"/>
              <w:rPr>
                <w:rFonts w:ascii="ＭＳ 明朝" w:eastAsia="ＭＳ 明朝" w:hAnsi="ＭＳ 明朝" w:cs="ＭＳ 明朝"/>
                <w:sz w:val="24"/>
                <w:szCs w:val="24"/>
              </w:rPr>
            </w:pPr>
          </w:p>
          <w:p w:rsidR="009F0E53" w:rsidRPr="009F0E53" w:rsidRDefault="009F0E53" w:rsidP="00C73B2C">
            <w:pPr>
              <w:ind w:firstLineChars="50" w:firstLine="120"/>
              <w:jc w:val="left"/>
              <w:rPr>
                <w:rFonts w:ascii="ＭＳ 明朝" w:eastAsia="ＭＳ 明朝" w:hAnsi="ＭＳ 明朝" w:cs="ＭＳ 明朝"/>
                <w:sz w:val="24"/>
                <w:szCs w:val="24"/>
              </w:rPr>
            </w:pPr>
            <w:r w:rsidRPr="009F0E53">
              <w:rPr>
                <w:rFonts w:ascii="ＭＳ 明朝" w:eastAsia="ＭＳ 明朝" w:hAnsi="ＭＳ 明朝" w:cs="ＭＳ 明朝" w:hint="eastAsia"/>
                <w:b/>
                <w:sz w:val="24"/>
                <w:szCs w:val="24"/>
                <w:u w:val="single"/>
              </w:rPr>
              <w:t>第７項目＜インフラ復旧までの予測</w:t>
            </w:r>
            <w:r>
              <w:rPr>
                <w:rFonts w:ascii="ＭＳ 明朝" w:eastAsia="ＭＳ 明朝" w:hAnsi="ＭＳ 明朝" w:cs="ＭＳ 明朝" w:hint="eastAsia"/>
                <w:b/>
                <w:sz w:val="24"/>
                <w:szCs w:val="24"/>
                <w:u w:val="single"/>
              </w:rPr>
              <w:t>、救援物資が届く期間</w:t>
            </w:r>
            <w:r w:rsidRPr="009F0E53">
              <w:rPr>
                <w:rFonts w:ascii="ＭＳ 明朝" w:eastAsia="ＭＳ 明朝" w:hAnsi="ＭＳ 明朝" w:cs="ＭＳ 明朝" w:hint="eastAsia"/>
                <w:b/>
                <w:sz w:val="24"/>
                <w:szCs w:val="24"/>
                <w:u w:val="single"/>
              </w:rPr>
              <w:t>＞</w:t>
            </w:r>
          </w:p>
          <w:p w:rsidR="009F0E53" w:rsidRDefault="009F0E53" w:rsidP="009F0E53">
            <w:pPr>
              <w:pStyle w:val="a8"/>
              <w:numPr>
                <w:ilvl w:val="0"/>
                <w:numId w:val="8"/>
              </w:numPr>
              <w:ind w:leftChars="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インフラ復旧に要する期間は、楽観的な予測と悲観的予測と色々あるが、自主防災隊の公式見解としては、町田市が発表している</w:t>
            </w:r>
            <w:r w:rsidR="005A38E9">
              <w:rPr>
                <w:rFonts w:ascii="ＭＳ 明朝" w:eastAsia="ＭＳ 明朝" w:hAnsi="ＭＳ 明朝" w:cs="ＭＳ 明朝" w:hint="eastAsia"/>
                <w:sz w:val="24"/>
                <w:szCs w:val="24"/>
              </w:rPr>
              <w:t>目標日数をそのまま採用せざるを得ない。</w:t>
            </w:r>
          </w:p>
          <w:p w:rsidR="005A38E9" w:rsidRDefault="005A38E9" w:rsidP="009F0E53">
            <w:pPr>
              <w:pStyle w:val="a8"/>
              <w:numPr>
                <w:ilvl w:val="0"/>
                <w:numId w:val="8"/>
              </w:numPr>
              <w:ind w:leftChars="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町田市発表「インフラ回復達成目標日数」</w:t>
            </w:r>
          </w:p>
          <w:p w:rsidR="005A38E9" w:rsidRDefault="005A38E9" w:rsidP="005A38E9">
            <w:pPr>
              <w:pStyle w:val="a8"/>
              <w:ind w:leftChars="0" w:left="72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・すべてのライフラインについて、６０日以内に９５％以上の回復を達成する</w:t>
            </w:r>
          </w:p>
          <w:p w:rsidR="005A38E9" w:rsidRDefault="005A38E9" w:rsidP="005A38E9">
            <w:pPr>
              <w:pStyle w:val="a8"/>
              <w:ind w:leftChars="0" w:left="72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・個別インフラの達成目標</w:t>
            </w:r>
          </w:p>
          <w:p w:rsidR="005A38E9" w:rsidRPr="005A38E9" w:rsidRDefault="005A38E9" w:rsidP="005A38E9">
            <w:pPr>
              <w:pStyle w:val="a8"/>
              <w:ind w:leftChars="0" w:left="720" w:firstLineChars="100" w:firstLine="240"/>
              <w:jc w:val="left"/>
              <w:rPr>
                <w:rFonts w:ascii="ＭＳ 明朝" w:eastAsia="ＭＳ 明朝" w:hAnsi="ＭＳ 明朝" w:cs="ＭＳ 明朝"/>
                <w:sz w:val="24"/>
                <w:szCs w:val="24"/>
                <w:bdr w:val="single" w:sz="4" w:space="0" w:color="auto"/>
              </w:rPr>
            </w:pPr>
            <w:r w:rsidRPr="005A38E9">
              <w:rPr>
                <w:rFonts w:ascii="ＭＳ 明朝" w:eastAsia="ＭＳ 明朝" w:hAnsi="ＭＳ 明朝" w:cs="ＭＳ 明朝" w:hint="eastAsia"/>
                <w:sz w:val="24"/>
                <w:szCs w:val="24"/>
                <w:bdr w:val="single" w:sz="4" w:space="0" w:color="auto"/>
              </w:rPr>
              <w:t xml:space="preserve">　電力・・７日　通信・・１４日　上下水道・・３０日　ガス・・６０日</w:t>
            </w:r>
          </w:p>
          <w:p w:rsidR="009A4DE9" w:rsidRDefault="005A38E9" w:rsidP="005A38E9">
            <w:pPr>
              <w:pStyle w:val="a8"/>
              <w:numPr>
                <w:ilvl w:val="0"/>
                <w:numId w:val="8"/>
              </w:numPr>
              <w:ind w:leftChars="0"/>
              <w:jc w:val="left"/>
              <w:rPr>
                <w:rFonts w:ascii="ＭＳ 明朝" w:eastAsia="ＭＳ 明朝" w:hAnsi="ＭＳ 明朝" w:cs="ＭＳ 明朝"/>
                <w:sz w:val="24"/>
                <w:szCs w:val="24"/>
              </w:rPr>
            </w:pPr>
            <w:r w:rsidRPr="009A4DE9">
              <w:rPr>
                <w:rFonts w:ascii="ＭＳ 明朝" w:eastAsia="ＭＳ 明朝" w:hAnsi="ＭＳ 明朝" w:cs="ＭＳ 明朝" w:hint="eastAsia"/>
                <w:sz w:val="24"/>
                <w:szCs w:val="24"/>
              </w:rPr>
              <w:t>救援物資が届く期間（食料・水の備蓄必要期間）</w:t>
            </w:r>
            <w:r w:rsidR="009A4DE9" w:rsidRPr="009A4DE9">
              <w:rPr>
                <w:rFonts w:ascii="ＭＳ 明朝" w:eastAsia="ＭＳ 明朝" w:hAnsi="ＭＳ 明朝" w:cs="ＭＳ 明朝" w:hint="eastAsia"/>
                <w:sz w:val="24"/>
                <w:szCs w:val="24"/>
              </w:rPr>
              <w:t>は、</w:t>
            </w:r>
            <w:r w:rsidRPr="009A4DE9">
              <w:rPr>
                <w:rFonts w:ascii="ＭＳ 明朝" w:eastAsia="ＭＳ 明朝" w:hAnsi="ＭＳ 明朝" w:cs="ＭＳ 明朝" w:hint="eastAsia"/>
                <w:sz w:val="24"/>
                <w:szCs w:val="24"/>
              </w:rPr>
              <w:t>国や東京都が発表している</w:t>
            </w:r>
          </w:p>
          <w:p w:rsidR="005A38E9" w:rsidRPr="009A4DE9" w:rsidRDefault="005A38E9" w:rsidP="009A4DE9">
            <w:pPr>
              <w:pStyle w:val="a8"/>
              <w:ind w:leftChars="0" w:left="720"/>
              <w:jc w:val="left"/>
              <w:rPr>
                <w:rFonts w:ascii="ＭＳ 明朝" w:eastAsia="ＭＳ 明朝" w:hAnsi="ＭＳ 明朝" w:cs="ＭＳ 明朝"/>
                <w:sz w:val="24"/>
                <w:szCs w:val="24"/>
              </w:rPr>
            </w:pPr>
            <w:r w:rsidRPr="009A4DE9">
              <w:rPr>
                <w:rFonts w:ascii="ＭＳ 明朝" w:eastAsia="ＭＳ 明朝" w:hAnsi="ＭＳ 明朝" w:cs="ＭＳ 明朝" w:hint="eastAsia"/>
                <w:sz w:val="24"/>
                <w:szCs w:val="24"/>
              </w:rPr>
              <w:t>「１週間以上」を</w:t>
            </w:r>
            <w:r w:rsidR="009A4DE9">
              <w:rPr>
                <w:rFonts w:ascii="ＭＳ 明朝" w:eastAsia="ＭＳ 明朝" w:hAnsi="ＭＳ 明朝" w:cs="ＭＳ 明朝" w:hint="eastAsia"/>
                <w:sz w:val="24"/>
                <w:szCs w:val="24"/>
              </w:rPr>
              <w:t>自主防災隊の</w:t>
            </w:r>
            <w:r w:rsidR="009A4DE9" w:rsidRPr="009A4DE9">
              <w:rPr>
                <w:rFonts w:ascii="ＭＳ 明朝" w:eastAsia="ＭＳ 明朝" w:hAnsi="ＭＳ 明朝" w:cs="ＭＳ 明朝" w:hint="eastAsia"/>
                <w:sz w:val="24"/>
                <w:szCs w:val="24"/>
              </w:rPr>
              <w:t>公式見解とする。</w:t>
            </w:r>
          </w:p>
          <w:p w:rsidR="005A38E9" w:rsidRPr="009F0E53" w:rsidRDefault="005A38E9" w:rsidP="005A38E9">
            <w:pPr>
              <w:pStyle w:val="a8"/>
              <w:ind w:leftChars="0" w:left="720"/>
              <w:jc w:val="left"/>
              <w:rPr>
                <w:rFonts w:ascii="ＭＳ 明朝" w:eastAsia="ＭＳ 明朝" w:hAnsi="ＭＳ 明朝" w:cs="ＭＳ 明朝"/>
                <w:sz w:val="24"/>
                <w:szCs w:val="24"/>
              </w:rPr>
            </w:pPr>
          </w:p>
          <w:p w:rsidR="009F0E53" w:rsidRPr="009A4DE9" w:rsidRDefault="009A4DE9" w:rsidP="00C73B2C">
            <w:pPr>
              <w:ind w:firstLineChars="50" w:firstLine="120"/>
              <w:jc w:val="left"/>
              <w:rPr>
                <w:rFonts w:ascii="ＭＳ 明朝" w:eastAsia="ＭＳ 明朝" w:hAnsi="ＭＳ 明朝" w:cs="ＭＳ 明朝"/>
                <w:sz w:val="24"/>
                <w:szCs w:val="24"/>
              </w:rPr>
            </w:pPr>
            <w:r w:rsidRPr="009A4DE9">
              <w:rPr>
                <w:rFonts w:ascii="ＭＳ 明朝" w:eastAsia="ＭＳ 明朝" w:hAnsi="ＭＳ 明朝" w:cs="ＭＳ 明朝" w:hint="eastAsia"/>
                <w:b/>
                <w:sz w:val="24"/>
                <w:szCs w:val="24"/>
                <w:u w:val="single"/>
              </w:rPr>
              <w:t>第８項目＜非常時下での</w:t>
            </w:r>
            <w:r>
              <w:rPr>
                <w:rFonts w:ascii="ＭＳ 明朝" w:eastAsia="ＭＳ 明朝" w:hAnsi="ＭＳ 明朝" w:cs="ＭＳ 明朝" w:hint="eastAsia"/>
                <w:b/>
                <w:sz w:val="24"/>
                <w:szCs w:val="24"/>
                <w:u w:val="single"/>
              </w:rPr>
              <w:t>防災</w:t>
            </w:r>
            <w:r w:rsidRPr="009A4DE9">
              <w:rPr>
                <w:rFonts w:ascii="ＭＳ 明朝" w:eastAsia="ＭＳ 明朝" w:hAnsi="ＭＳ 明朝" w:cs="ＭＳ 明朝" w:hint="eastAsia"/>
                <w:b/>
                <w:sz w:val="24"/>
                <w:szCs w:val="24"/>
                <w:u w:val="single"/>
              </w:rPr>
              <w:t>班の活動＞</w:t>
            </w:r>
          </w:p>
          <w:p w:rsidR="009A4DE9" w:rsidRDefault="009A4DE9" w:rsidP="009A4DE9">
            <w:pPr>
              <w:pStyle w:val="a8"/>
              <w:numPr>
                <w:ilvl w:val="0"/>
                <w:numId w:val="9"/>
              </w:numPr>
              <w:ind w:leftChars="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発生直後は、防災班単位というよりも、ブロック単位</w:t>
            </w:r>
            <w:r w:rsidR="001E32E9">
              <w:rPr>
                <w:rFonts w:ascii="ＭＳ 明朝" w:eastAsia="ＭＳ 明朝" w:hAnsi="ＭＳ 明朝" w:cs="ＭＳ 明朝" w:hint="eastAsia"/>
                <w:sz w:val="24"/>
                <w:szCs w:val="24"/>
              </w:rPr>
              <w:t>の</w:t>
            </w:r>
            <w:r>
              <w:rPr>
                <w:rFonts w:ascii="ＭＳ 明朝" w:eastAsia="ＭＳ 明朝" w:hAnsi="ＭＳ 明朝" w:cs="ＭＳ 明朝" w:hint="eastAsia"/>
                <w:sz w:val="24"/>
                <w:szCs w:val="24"/>
              </w:rPr>
              <w:t>対応</w:t>
            </w:r>
            <w:r w:rsidR="001E32E9">
              <w:rPr>
                <w:rFonts w:ascii="ＭＳ 明朝" w:eastAsia="ＭＳ 明朝" w:hAnsi="ＭＳ 明朝" w:cs="ＭＳ 明朝" w:hint="eastAsia"/>
                <w:sz w:val="24"/>
                <w:szCs w:val="24"/>
              </w:rPr>
              <w:t>が中心</w:t>
            </w:r>
            <w:r>
              <w:rPr>
                <w:rFonts w:ascii="ＭＳ 明朝" w:eastAsia="ＭＳ 明朝" w:hAnsi="ＭＳ 明朝" w:cs="ＭＳ 明朝" w:hint="eastAsia"/>
                <w:sz w:val="24"/>
                <w:szCs w:val="24"/>
              </w:rPr>
              <w:t>。</w:t>
            </w:r>
          </w:p>
          <w:p w:rsidR="009A4DE9" w:rsidRDefault="009A4DE9" w:rsidP="009A4DE9">
            <w:pPr>
              <w:pStyle w:val="a8"/>
              <w:ind w:leftChars="0" w:left="72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（上記第５項目での討議の通り）</w:t>
            </w:r>
          </w:p>
          <w:p w:rsidR="009A4DE9" w:rsidRDefault="007E74D0" w:rsidP="009A4DE9">
            <w:pPr>
              <w:pStyle w:val="a8"/>
              <w:numPr>
                <w:ilvl w:val="0"/>
                <w:numId w:val="9"/>
              </w:numPr>
              <w:ind w:leftChars="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各防災班が機能するのは、</w:t>
            </w:r>
            <w:r w:rsidR="009A4DE9">
              <w:rPr>
                <w:rFonts w:ascii="ＭＳ 明朝" w:eastAsia="ＭＳ 明朝" w:hAnsi="ＭＳ 明朝" w:cs="ＭＳ 明朝" w:hint="eastAsia"/>
                <w:sz w:val="24"/>
                <w:szCs w:val="24"/>
              </w:rPr>
              <w:t>発生から一定時間が</w:t>
            </w:r>
            <w:r>
              <w:rPr>
                <w:rFonts w:ascii="ＭＳ 明朝" w:eastAsia="ＭＳ 明朝" w:hAnsi="ＭＳ 明朝" w:cs="ＭＳ 明朝" w:hint="eastAsia"/>
                <w:sz w:val="24"/>
                <w:szCs w:val="24"/>
              </w:rPr>
              <w:t>経過し、現場での緊急活動が収まった時点から。</w:t>
            </w:r>
          </w:p>
          <w:p w:rsidR="00C27B65" w:rsidRPr="001E32E9" w:rsidRDefault="007E74D0" w:rsidP="007E74D0">
            <w:pPr>
              <w:pStyle w:val="a8"/>
              <w:numPr>
                <w:ilvl w:val="0"/>
                <w:numId w:val="9"/>
              </w:numPr>
              <w:ind w:leftChars="0"/>
              <w:jc w:val="left"/>
              <w:rPr>
                <w:rFonts w:ascii="ＭＳ 明朝" w:eastAsia="ＭＳ 明朝" w:hAnsi="ＭＳ 明朝" w:cs="ＭＳ 明朝"/>
                <w:sz w:val="24"/>
                <w:szCs w:val="24"/>
              </w:rPr>
            </w:pPr>
            <w:r w:rsidRPr="001E32E9">
              <w:rPr>
                <w:rFonts w:ascii="ＭＳ 明朝" w:eastAsia="ＭＳ 明朝" w:hAnsi="ＭＳ 明朝" w:cs="ＭＳ 明朝" w:hint="eastAsia"/>
                <w:sz w:val="24"/>
                <w:szCs w:val="24"/>
              </w:rPr>
              <w:t>但し、必要とされる機能は時の経過と共に変化するので、現在の５つの防災班をそのまま適用するのでなく、非常時の防災専門機能を時系列的に再編成する必要があるのではないか？例えば、早い段階では、給食・給水班は活動余地</w:t>
            </w:r>
            <w:r w:rsidR="00C27B65" w:rsidRPr="001E32E9">
              <w:rPr>
                <w:rFonts w:ascii="ＭＳ 明朝" w:eastAsia="ＭＳ 明朝" w:hAnsi="ＭＳ 明朝" w:cs="ＭＳ 明朝" w:hint="eastAsia"/>
                <w:sz w:val="24"/>
                <w:szCs w:val="24"/>
              </w:rPr>
              <w:t>少なく</w:t>
            </w:r>
            <w:r w:rsidRPr="001E32E9">
              <w:rPr>
                <w:rFonts w:ascii="ＭＳ 明朝" w:eastAsia="ＭＳ 明朝" w:hAnsi="ＭＳ 明朝" w:cs="ＭＳ 明朝" w:hint="eastAsia"/>
                <w:sz w:val="24"/>
                <w:szCs w:val="24"/>
              </w:rPr>
              <w:t>、消火、救出、避難活動が中心</w:t>
            </w:r>
            <w:r w:rsidR="00C27B65" w:rsidRPr="001E32E9">
              <w:rPr>
                <w:rFonts w:ascii="ＭＳ 明朝" w:eastAsia="ＭＳ 明朝" w:hAnsi="ＭＳ 明朝" w:cs="ＭＳ 明朝" w:hint="eastAsia"/>
                <w:sz w:val="24"/>
                <w:szCs w:val="24"/>
              </w:rPr>
              <w:t>となる。一方、余震も収まった段階では、消火、救出等は出番が減り、広報や給食給水の必要性が増える。</w:t>
            </w:r>
          </w:p>
          <w:p w:rsidR="001E32E9" w:rsidRDefault="00C27B65" w:rsidP="00C27B65">
            <w:pPr>
              <w:pStyle w:val="a8"/>
              <w:numPr>
                <w:ilvl w:val="0"/>
                <w:numId w:val="9"/>
              </w:numPr>
              <w:ind w:leftChars="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なお、発生直後の防災隊の役割として、ブロック単位の巡回班だけでなく、公園に避難した住民の避難受付、安否・被害確認、高齢者や軽症者の救護、仮設トイレ設置、地震情報の伝達等が考えられ、巡回班以外の活動隊員による</w:t>
            </w:r>
            <w:r w:rsidR="001E32E9">
              <w:rPr>
                <w:rFonts w:ascii="ＭＳ 明朝" w:eastAsia="ＭＳ 明朝" w:hAnsi="ＭＳ 明朝" w:cs="ＭＳ 明朝" w:hint="eastAsia"/>
                <w:sz w:val="24"/>
                <w:szCs w:val="24"/>
              </w:rPr>
              <w:t>役割分担が必要との意見もあった。</w:t>
            </w:r>
          </w:p>
          <w:p w:rsidR="001E32E9" w:rsidRDefault="001E32E9" w:rsidP="001E32E9">
            <w:pPr>
              <w:pStyle w:val="a8"/>
              <w:ind w:leftChars="0" w:left="72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これについては、第１３項目＜発災直後の活動隊員の動き＞で更に討議することと</w:t>
            </w:r>
          </w:p>
          <w:p w:rsidR="001E32E9" w:rsidRDefault="001E32E9" w:rsidP="001E32E9">
            <w:pPr>
              <w:pStyle w:val="a8"/>
              <w:ind w:leftChars="0" w:left="72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したい。</w:t>
            </w:r>
          </w:p>
          <w:p w:rsidR="009A4DE9" w:rsidRPr="009A4DE9" w:rsidRDefault="00C27B65" w:rsidP="001E32E9">
            <w:pPr>
              <w:pStyle w:val="a8"/>
              <w:ind w:leftChars="0" w:left="720"/>
              <w:jc w:val="left"/>
              <w:rPr>
                <w:rFonts w:ascii="ＭＳ 明朝" w:eastAsia="ＭＳ 明朝" w:hAnsi="ＭＳ 明朝" w:cs="ＭＳ 明朝"/>
                <w:sz w:val="24"/>
                <w:szCs w:val="24"/>
              </w:rPr>
            </w:pPr>
            <w:r w:rsidRPr="00C27B65">
              <w:rPr>
                <w:rFonts w:ascii="ＭＳ 明朝" w:eastAsia="ＭＳ 明朝" w:hAnsi="ＭＳ 明朝" w:cs="ＭＳ 明朝" w:hint="eastAsia"/>
                <w:sz w:val="24"/>
                <w:szCs w:val="24"/>
              </w:rPr>
              <w:t xml:space="preserve">　</w:t>
            </w:r>
          </w:p>
          <w:p w:rsidR="009420F8" w:rsidRPr="009420F8" w:rsidRDefault="009420F8" w:rsidP="009420F8">
            <w:pPr>
              <w:ind w:left="241" w:hangingChars="100" w:hanging="241"/>
              <w:jc w:val="left"/>
              <w:rPr>
                <w:rFonts w:ascii="ＭＳ 明朝" w:eastAsia="ＭＳ 明朝" w:hAnsi="ＭＳ 明朝" w:cs="ＭＳ 明朝"/>
                <w:sz w:val="24"/>
                <w:szCs w:val="24"/>
              </w:rPr>
            </w:pPr>
            <w:r>
              <w:rPr>
                <w:rFonts w:ascii="ＭＳ 明朝" w:eastAsia="ＭＳ 明朝" w:hAnsi="ＭＳ 明朝" w:cs="ＭＳ 明朝" w:hint="eastAsia"/>
                <w:b/>
                <w:sz w:val="24"/>
                <w:szCs w:val="24"/>
              </w:rPr>
              <w:lastRenderedPageBreak/>
              <w:t xml:space="preserve">　</w:t>
            </w:r>
            <w:r w:rsidRPr="009420F8">
              <w:rPr>
                <w:rFonts w:ascii="ＭＳ 明朝" w:eastAsia="ＭＳ 明朝" w:hAnsi="ＭＳ 明朝" w:cs="ＭＳ 明朝" w:hint="eastAsia"/>
                <w:sz w:val="24"/>
                <w:szCs w:val="24"/>
              </w:rPr>
              <w:t>なお、</w:t>
            </w:r>
            <w:r>
              <w:rPr>
                <w:rFonts w:ascii="ＭＳ 明朝" w:eastAsia="ＭＳ 明朝" w:hAnsi="ＭＳ 明朝" w:cs="ＭＳ 明朝" w:hint="eastAsia"/>
                <w:sz w:val="24"/>
                <w:szCs w:val="24"/>
              </w:rPr>
              <w:t>各項目に関する今回のまとめは最終的な結論ではなく、全項目を検討し終えた段階で他の項目や全体との整合性等を考え再度検討するものとする。</w:t>
            </w:r>
          </w:p>
          <w:p w:rsidR="009420F8" w:rsidRPr="009420F8" w:rsidRDefault="009420F8" w:rsidP="001E32E9">
            <w:pPr>
              <w:jc w:val="left"/>
              <w:rPr>
                <w:rFonts w:ascii="ＭＳ 明朝" w:eastAsia="ＭＳ 明朝" w:hAnsi="ＭＳ 明朝" w:cs="ＭＳ 明朝"/>
                <w:sz w:val="24"/>
                <w:szCs w:val="24"/>
              </w:rPr>
            </w:pPr>
          </w:p>
          <w:p w:rsidR="00993C14" w:rsidRPr="00D560C3" w:rsidRDefault="002F57AA" w:rsidP="00C30342">
            <w:pPr>
              <w:jc w:val="left"/>
              <w:rPr>
                <w:rFonts w:ascii="ＭＳ 明朝" w:eastAsia="ＭＳ 明朝" w:hAnsi="ＭＳ 明朝" w:cs="ＭＳ 明朝"/>
                <w:sz w:val="24"/>
                <w:szCs w:val="24"/>
              </w:rPr>
            </w:pPr>
            <w:r w:rsidRPr="00B634A1">
              <w:rPr>
                <w:rFonts w:ascii="ＭＳ 明朝" w:eastAsia="ＭＳ 明朝" w:hAnsi="ＭＳ 明朝" w:cs="ＭＳ 明朝" w:hint="eastAsia"/>
                <w:b/>
                <w:sz w:val="24"/>
                <w:szCs w:val="24"/>
              </w:rPr>
              <w:t>２</w:t>
            </w:r>
            <w:r w:rsidR="00C73B2C" w:rsidRPr="00B634A1">
              <w:rPr>
                <w:rFonts w:ascii="ＭＳ 明朝" w:eastAsia="ＭＳ 明朝" w:hAnsi="ＭＳ 明朝" w:cs="ＭＳ 明朝" w:hint="eastAsia"/>
                <w:b/>
                <w:sz w:val="24"/>
                <w:szCs w:val="24"/>
              </w:rPr>
              <w:t>．</w:t>
            </w:r>
            <w:r w:rsidR="00A76749" w:rsidRPr="00B634A1">
              <w:rPr>
                <w:rFonts w:ascii="ＭＳ 明朝" w:eastAsia="ＭＳ 明朝" w:hAnsi="ＭＳ 明朝" w:cs="ＭＳ 明朝" w:hint="eastAsia"/>
                <w:b/>
                <w:sz w:val="24"/>
                <w:szCs w:val="24"/>
              </w:rPr>
              <w:t>次回日程</w:t>
            </w:r>
            <w:r w:rsidR="00E5691B" w:rsidRPr="00B634A1">
              <w:rPr>
                <w:rFonts w:ascii="ＭＳ 明朝" w:eastAsia="ＭＳ 明朝" w:hAnsi="ＭＳ 明朝" w:cs="ＭＳ 明朝"/>
                <w:b/>
                <w:sz w:val="24"/>
                <w:szCs w:val="24"/>
              </w:rPr>
              <w:t xml:space="preserve"> </w:t>
            </w:r>
            <w:r w:rsidR="001E32E9" w:rsidRPr="00B634A1">
              <w:rPr>
                <w:rFonts w:ascii="ＭＳ 明朝" w:eastAsia="ＭＳ 明朝" w:hAnsi="ＭＳ 明朝" w:cs="ＭＳ 明朝" w:hint="eastAsia"/>
                <w:b/>
                <w:sz w:val="24"/>
                <w:szCs w:val="24"/>
              </w:rPr>
              <w:t xml:space="preserve">　</w:t>
            </w:r>
            <w:r w:rsidR="001E32E9">
              <w:rPr>
                <w:rFonts w:ascii="ＭＳ 明朝" w:eastAsia="ＭＳ 明朝" w:hAnsi="ＭＳ 明朝" w:cs="ＭＳ 明朝" w:hint="eastAsia"/>
                <w:sz w:val="24"/>
                <w:szCs w:val="24"/>
              </w:rPr>
              <w:t xml:space="preserve">　</w:t>
            </w:r>
            <w:r>
              <w:rPr>
                <w:rFonts w:ascii="ＭＳ 明朝" w:eastAsia="ＭＳ 明朝" w:hAnsi="ＭＳ 明朝" w:cs="ＭＳ 明朝" w:hint="eastAsia"/>
                <w:sz w:val="24"/>
                <w:szCs w:val="24"/>
              </w:rPr>
              <w:t>９</w:t>
            </w:r>
            <w:r w:rsidR="00823B30">
              <w:rPr>
                <w:rFonts w:ascii="ＭＳ 明朝" w:eastAsia="ＭＳ 明朝" w:hAnsi="ＭＳ 明朝" w:cs="ＭＳ 明朝" w:hint="eastAsia"/>
                <w:sz w:val="24"/>
                <w:szCs w:val="24"/>
              </w:rPr>
              <w:t>月２</w:t>
            </w:r>
            <w:r>
              <w:rPr>
                <w:rFonts w:ascii="ＭＳ 明朝" w:eastAsia="ＭＳ 明朝" w:hAnsi="ＭＳ 明朝" w:cs="ＭＳ 明朝" w:hint="eastAsia"/>
                <w:sz w:val="24"/>
                <w:szCs w:val="24"/>
              </w:rPr>
              <w:t>１</w:t>
            </w:r>
            <w:r w:rsidR="00823B30">
              <w:rPr>
                <w:rFonts w:ascii="ＭＳ 明朝" w:eastAsia="ＭＳ 明朝" w:hAnsi="ＭＳ 明朝" w:cs="ＭＳ 明朝" w:hint="eastAsia"/>
                <w:sz w:val="24"/>
                <w:szCs w:val="24"/>
              </w:rPr>
              <w:t>日（</w:t>
            </w:r>
            <w:r w:rsidR="00C30342">
              <w:rPr>
                <w:rFonts w:ascii="ＭＳ 明朝" w:eastAsia="ＭＳ 明朝" w:hAnsi="ＭＳ 明朝" w:cs="ＭＳ 明朝" w:hint="eastAsia"/>
                <w:sz w:val="24"/>
                <w:szCs w:val="24"/>
              </w:rPr>
              <w:t>日</w:t>
            </w:r>
            <w:r w:rsidR="00823B30">
              <w:rPr>
                <w:rFonts w:ascii="ＭＳ 明朝" w:eastAsia="ＭＳ 明朝" w:hAnsi="ＭＳ 明朝" w:cs="ＭＳ 明朝" w:hint="eastAsia"/>
                <w:sz w:val="24"/>
                <w:szCs w:val="24"/>
              </w:rPr>
              <w:t>）　　午前10時～</w:t>
            </w:r>
            <w:r w:rsidR="00A76749">
              <w:rPr>
                <w:rFonts w:ascii="ＭＳ 明朝" w:eastAsia="ＭＳ 明朝" w:hAnsi="ＭＳ 明朝" w:cs="ＭＳ 明朝" w:hint="eastAsia"/>
                <w:sz w:val="24"/>
                <w:szCs w:val="24"/>
              </w:rPr>
              <w:t xml:space="preserve">　　　小川会館１階にて</w:t>
            </w:r>
            <w:r w:rsidR="001E32E9">
              <w:rPr>
                <w:rFonts w:ascii="ＭＳ 明朝" w:eastAsia="ＭＳ 明朝" w:hAnsi="ＭＳ 明朝" w:cs="ＭＳ 明朝" w:hint="eastAsia"/>
                <w:sz w:val="24"/>
                <w:szCs w:val="24"/>
              </w:rPr>
              <w:t xml:space="preserve">　　</w:t>
            </w:r>
            <w:r w:rsidR="00823B30">
              <w:rPr>
                <w:rFonts w:ascii="ＭＳ 明朝" w:eastAsia="ＭＳ 明朝" w:hAnsi="ＭＳ 明朝" w:cs="ＭＳ 明朝" w:hint="eastAsia"/>
                <w:sz w:val="24"/>
                <w:szCs w:val="24"/>
              </w:rPr>
              <w:t>以上</w:t>
            </w:r>
            <w:bookmarkStart w:id="0" w:name="_GoBack"/>
            <w:bookmarkEnd w:id="0"/>
          </w:p>
        </w:tc>
      </w:tr>
    </w:tbl>
    <w:p w:rsidR="00512A0E" w:rsidRDefault="00512A0E" w:rsidP="00823B30">
      <w:pPr>
        <w:jc w:val="right"/>
        <w:rPr>
          <w:rFonts w:ascii="ＭＳ 明朝" w:eastAsia="ＭＳ 明朝" w:hAnsi="ＭＳ 明朝" w:cs="ＭＳ 明朝"/>
          <w:sz w:val="24"/>
          <w:szCs w:val="24"/>
        </w:rPr>
      </w:pPr>
    </w:p>
    <w:sectPr w:rsidR="00512A0E" w:rsidSect="006A7CFB">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107" w:rsidRDefault="00903107"/>
  </w:endnote>
  <w:endnote w:type="continuationSeparator" w:id="0">
    <w:p w:rsidR="00903107" w:rsidRDefault="009031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107" w:rsidRDefault="00903107"/>
  </w:footnote>
  <w:footnote w:type="continuationSeparator" w:id="0">
    <w:p w:rsidR="00903107" w:rsidRDefault="0090310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D4B06"/>
    <w:multiLevelType w:val="hybridMultilevel"/>
    <w:tmpl w:val="9C12063A"/>
    <w:lvl w:ilvl="0" w:tplc="0100A85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nsid w:val="257C34C1"/>
    <w:multiLevelType w:val="hybridMultilevel"/>
    <w:tmpl w:val="E33AD9FC"/>
    <w:lvl w:ilvl="0" w:tplc="889067A0">
      <w:start w:val="6"/>
      <w:numFmt w:val="bullet"/>
      <w:lvlText w:val="・"/>
      <w:lvlJc w:val="left"/>
      <w:pPr>
        <w:ind w:left="1065" w:hanging="360"/>
      </w:pPr>
      <w:rPr>
        <w:rFonts w:ascii="ＭＳ 明朝" w:eastAsia="ＭＳ 明朝" w:hAnsi="ＭＳ 明朝" w:cstheme="minorBidi"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2">
    <w:nsid w:val="3280232C"/>
    <w:multiLevelType w:val="hybridMultilevel"/>
    <w:tmpl w:val="910889FA"/>
    <w:lvl w:ilvl="0" w:tplc="6B8E98E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nsid w:val="33D95BE1"/>
    <w:multiLevelType w:val="hybridMultilevel"/>
    <w:tmpl w:val="92DC89CC"/>
    <w:lvl w:ilvl="0" w:tplc="B19066B4">
      <w:start w:val="1"/>
      <w:numFmt w:val="decimalEnclosedCircle"/>
      <w:lvlText w:val="%1"/>
      <w:lvlJc w:val="left"/>
      <w:pPr>
        <w:ind w:left="1230" w:hanging="36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4">
    <w:nsid w:val="41645136"/>
    <w:multiLevelType w:val="hybridMultilevel"/>
    <w:tmpl w:val="1902DF68"/>
    <w:lvl w:ilvl="0" w:tplc="C5F0173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nsid w:val="474E32BB"/>
    <w:multiLevelType w:val="hybridMultilevel"/>
    <w:tmpl w:val="1CF2BEC4"/>
    <w:lvl w:ilvl="0" w:tplc="7106676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nsid w:val="49756432"/>
    <w:multiLevelType w:val="hybridMultilevel"/>
    <w:tmpl w:val="6B922C9A"/>
    <w:lvl w:ilvl="0" w:tplc="B3BCD79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nsid w:val="6C985792"/>
    <w:multiLevelType w:val="hybridMultilevel"/>
    <w:tmpl w:val="C9C2B478"/>
    <w:lvl w:ilvl="0" w:tplc="4A52978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nsid w:val="6F002E1D"/>
    <w:multiLevelType w:val="hybridMultilevel"/>
    <w:tmpl w:val="74BE1214"/>
    <w:lvl w:ilvl="0" w:tplc="892825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
  </w:num>
  <w:num w:numId="2">
    <w:abstractNumId w:val="7"/>
  </w:num>
  <w:num w:numId="3">
    <w:abstractNumId w:val="4"/>
  </w:num>
  <w:num w:numId="4">
    <w:abstractNumId w:val="6"/>
  </w:num>
  <w:num w:numId="5">
    <w:abstractNumId w:val="3"/>
  </w:num>
  <w:num w:numId="6">
    <w:abstractNumId w:val="2"/>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CFB"/>
    <w:rsid w:val="000007DF"/>
    <w:rsid w:val="00025BA6"/>
    <w:rsid w:val="0003058D"/>
    <w:rsid w:val="00037AE2"/>
    <w:rsid w:val="00042173"/>
    <w:rsid w:val="00045BED"/>
    <w:rsid w:val="0005717D"/>
    <w:rsid w:val="0007202A"/>
    <w:rsid w:val="00091824"/>
    <w:rsid w:val="000E0A31"/>
    <w:rsid w:val="000E7AEB"/>
    <w:rsid w:val="00126ED0"/>
    <w:rsid w:val="001338DF"/>
    <w:rsid w:val="0014129B"/>
    <w:rsid w:val="00142122"/>
    <w:rsid w:val="001454E5"/>
    <w:rsid w:val="001512D4"/>
    <w:rsid w:val="001546BE"/>
    <w:rsid w:val="00157FC5"/>
    <w:rsid w:val="00194C16"/>
    <w:rsid w:val="00196041"/>
    <w:rsid w:val="001C4D7A"/>
    <w:rsid w:val="001D3270"/>
    <w:rsid w:val="001E32E9"/>
    <w:rsid w:val="00200BDB"/>
    <w:rsid w:val="00207F0C"/>
    <w:rsid w:val="00225258"/>
    <w:rsid w:val="00225580"/>
    <w:rsid w:val="0023030C"/>
    <w:rsid w:val="00231225"/>
    <w:rsid w:val="0023342E"/>
    <w:rsid w:val="00244303"/>
    <w:rsid w:val="00250D70"/>
    <w:rsid w:val="00250E1A"/>
    <w:rsid w:val="002950D9"/>
    <w:rsid w:val="002A2B37"/>
    <w:rsid w:val="002B78CB"/>
    <w:rsid w:val="002D1BC7"/>
    <w:rsid w:val="002F4621"/>
    <w:rsid w:val="002F57AA"/>
    <w:rsid w:val="002F7EB3"/>
    <w:rsid w:val="00305FF1"/>
    <w:rsid w:val="00320CD7"/>
    <w:rsid w:val="00362740"/>
    <w:rsid w:val="003822C9"/>
    <w:rsid w:val="00390EB0"/>
    <w:rsid w:val="003A0328"/>
    <w:rsid w:val="003A6654"/>
    <w:rsid w:val="003C1554"/>
    <w:rsid w:val="003C5D46"/>
    <w:rsid w:val="003D0AF2"/>
    <w:rsid w:val="003E0C67"/>
    <w:rsid w:val="003E772C"/>
    <w:rsid w:val="003E7F61"/>
    <w:rsid w:val="003F5553"/>
    <w:rsid w:val="004019EB"/>
    <w:rsid w:val="00401F33"/>
    <w:rsid w:val="0042739B"/>
    <w:rsid w:val="00427CB3"/>
    <w:rsid w:val="00430235"/>
    <w:rsid w:val="004572E0"/>
    <w:rsid w:val="004573C2"/>
    <w:rsid w:val="004771F8"/>
    <w:rsid w:val="00477B11"/>
    <w:rsid w:val="004A77F7"/>
    <w:rsid w:val="004B283A"/>
    <w:rsid w:val="004B5726"/>
    <w:rsid w:val="004B73AE"/>
    <w:rsid w:val="004C779A"/>
    <w:rsid w:val="004C7E10"/>
    <w:rsid w:val="004D271B"/>
    <w:rsid w:val="004E5DB0"/>
    <w:rsid w:val="004F7C88"/>
    <w:rsid w:val="00512A0E"/>
    <w:rsid w:val="00512F34"/>
    <w:rsid w:val="00514829"/>
    <w:rsid w:val="00515DBD"/>
    <w:rsid w:val="00534396"/>
    <w:rsid w:val="005503CA"/>
    <w:rsid w:val="005A38E9"/>
    <w:rsid w:val="005B00D2"/>
    <w:rsid w:val="005C3BAD"/>
    <w:rsid w:val="005D5D94"/>
    <w:rsid w:val="005E06AB"/>
    <w:rsid w:val="005F1DCD"/>
    <w:rsid w:val="005F4B9D"/>
    <w:rsid w:val="00607323"/>
    <w:rsid w:val="00624785"/>
    <w:rsid w:val="00627E6B"/>
    <w:rsid w:val="006327C5"/>
    <w:rsid w:val="00633784"/>
    <w:rsid w:val="00633EF5"/>
    <w:rsid w:val="006401A1"/>
    <w:rsid w:val="0065462D"/>
    <w:rsid w:val="00655091"/>
    <w:rsid w:val="00657956"/>
    <w:rsid w:val="00662166"/>
    <w:rsid w:val="0068405D"/>
    <w:rsid w:val="006A6292"/>
    <w:rsid w:val="006A7CFB"/>
    <w:rsid w:val="006B5A4C"/>
    <w:rsid w:val="006C3308"/>
    <w:rsid w:val="006D426D"/>
    <w:rsid w:val="006E2DD9"/>
    <w:rsid w:val="006F6CC6"/>
    <w:rsid w:val="007029E8"/>
    <w:rsid w:val="007137ED"/>
    <w:rsid w:val="007204EF"/>
    <w:rsid w:val="00731849"/>
    <w:rsid w:val="007328F3"/>
    <w:rsid w:val="00764736"/>
    <w:rsid w:val="00782B14"/>
    <w:rsid w:val="007852C1"/>
    <w:rsid w:val="00786054"/>
    <w:rsid w:val="007B303F"/>
    <w:rsid w:val="007B519E"/>
    <w:rsid w:val="007B5F20"/>
    <w:rsid w:val="007D786F"/>
    <w:rsid w:val="007E74D0"/>
    <w:rsid w:val="00800D72"/>
    <w:rsid w:val="00816934"/>
    <w:rsid w:val="00823B30"/>
    <w:rsid w:val="008B150B"/>
    <w:rsid w:val="00901E13"/>
    <w:rsid w:val="00903107"/>
    <w:rsid w:val="0090501A"/>
    <w:rsid w:val="009052A9"/>
    <w:rsid w:val="00912022"/>
    <w:rsid w:val="00925694"/>
    <w:rsid w:val="00926E0A"/>
    <w:rsid w:val="009362A2"/>
    <w:rsid w:val="009410D3"/>
    <w:rsid w:val="009420F8"/>
    <w:rsid w:val="00944F0C"/>
    <w:rsid w:val="00983AFA"/>
    <w:rsid w:val="00993C14"/>
    <w:rsid w:val="009A2C86"/>
    <w:rsid w:val="009A4DE9"/>
    <w:rsid w:val="009A63AC"/>
    <w:rsid w:val="009B0EC6"/>
    <w:rsid w:val="009B7556"/>
    <w:rsid w:val="009C60C2"/>
    <w:rsid w:val="009E1ECA"/>
    <w:rsid w:val="009E20DB"/>
    <w:rsid w:val="009F0E53"/>
    <w:rsid w:val="00A17091"/>
    <w:rsid w:val="00A3504C"/>
    <w:rsid w:val="00A622DB"/>
    <w:rsid w:val="00A66142"/>
    <w:rsid w:val="00A76749"/>
    <w:rsid w:val="00A8168F"/>
    <w:rsid w:val="00A86205"/>
    <w:rsid w:val="00A862EF"/>
    <w:rsid w:val="00A91FDD"/>
    <w:rsid w:val="00AA396A"/>
    <w:rsid w:val="00AB3F3B"/>
    <w:rsid w:val="00AC40CE"/>
    <w:rsid w:val="00AD09BA"/>
    <w:rsid w:val="00B02510"/>
    <w:rsid w:val="00B24623"/>
    <w:rsid w:val="00B27C51"/>
    <w:rsid w:val="00B27F12"/>
    <w:rsid w:val="00B431F1"/>
    <w:rsid w:val="00B46347"/>
    <w:rsid w:val="00B61D25"/>
    <w:rsid w:val="00B62162"/>
    <w:rsid w:val="00B634A1"/>
    <w:rsid w:val="00B72C77"/>
    <w:rsid w:val="00B7302D"/>
    <w:rsid w:val="00B73BB4"/>
    <w:rsid w:val="00B755BE"/>
    <w:rsid w:val="00B879A1"/>
    <w:rsid w:val="00BA2A58"/>
    <w:rsid w:val="00BB2C00"/>
    <w:rsid w:val="00BB390D"/>
    <w:rsid w:val="00BC0572"/>
    <w:rsid w:val="00BC4220"/>
    <w:rsid w:val="00BE3AF4"/>
    <w:rsid w:val="00BE4336"/>
    <w:rsid w:val="00BE7D23"/>
    <w:rsid w:val="00C10C3B"/>
    <w:rsid w:val="00C17131"/>
    <w:rsid w:val="00C27B65"/>
    <w:rsid w:val="00C30342"/>
    <w:rsid w:val="00C4601E"/>
    <w:rsid w:val="00C47989"/>
    <w:rsid w:val="00C60CC6"/>
    <w:rsid w:val="00C60FEE"/>
    <w:rsid w:val="00C6617D"/>
    <w:rsid w:val="00C71D7F"/>
    <w:rsid w:val="00C73B2C"/>
    <w:rsid w:val="00C845E1"/>
    <w:rsid w:val="00C85853"/>
    <w:rsid w:val="00CB0049"/>
    <w:rsid w:val="00CC5300"/>
    <w:rsid w:val="00CC5746"/>
    <w:rsid w:val="00CC76D3"/>
    <w:rsid w:val="00CE34E3"/>
    <w:rsid w:val="00CE57EC"/>
    <w:rsid w:val="00CF70ED"/>
    <w:rsid w:val="00D02A90"/>
    <w:rsid w:val="00D11FA3"/>
    <w:rsid w:val="00D1464B"/>
    <w:rsid w:val="00D1783B"/>
    <w:rsid w:val="00D356E7"/>
    <w:rsid w:val="00D36F11"/>
    <w:rsid w:val="00D469B4"/>
    <w:rsid w:val="00D560C3"/>
    <w:rsid w:val="00D64366"/>
    <w:rsid w:val="00D64FA5"/>
    <w:rsid w:val="00D66BD2"/>
    <w:rsid w:val="00D77FBF"/>
    <w:rsid w:val="00D9796F"/>
    <w:rsid w:val="00DA433F"/>
    <w:rsid w:val="00DB318D"/>
    <w:rsid w:val="00DB3F66"/>
    <w:rsid w:val="00DC7380"/>
    <w:rsid w:val="00DD4037"/>
    <w:rsid w:val="00DD45EF"/>
    <w:rsid w:val="00DD7422"/>
    <w:rsid w:val="00E0417A"/>
    <w:rsid w:val="00E115FA"/>
    <w:rsid w:val="00E143A0"/>
    <w:rsid w:val="00E16D54"/>
    <w:rsid w:val="00E16E42"/>
    <w:rsid w:val="00E17171"/>
    <w:rsid w:val="00E431CA"/>
    <w:rsid w:val="00E5691B"/>
    <w:rsid w:val="00E57BAF"/>
    <w:rsid w:val="00E65D6F"/>
    <w:rsid w:val="00E7091F"/>
    <w:rsid w:val="00E94B01"/>
    <w:rsid w:val="00EA249B"/>
    <w:rsid w:val="00EB1B9B"/>
    <w:rsid w:val="00EB2DF3"/>
    <w:rsid w:val="00EB4BA6"/>
    <w:rsid w:val="00EE6FF5"/>
    <w:rsid w:val="00EF56C2"/>
    <w:rsid w:val="00F00CDC"/>
    <w:rsid w:val="00F305BA"/>
    <w:rsid w:val="00F30B2F"/>
    <w:rsid w:val="00F774E8"/>
    <w:rsid w:val="00F875C0"/>
    <w:rsid w:val="00F91DEF"/>
    <w:rsid w:val="00FA1DE1"/>
    <w:rsid w:val="00FB118F"/>
    <w:rsid w:val="00FB3702"/>
    <w:rsid w:val="00FB6C08"/>
    <w:rsid w:val="00FD1451"/>
    <w:rsid w:val="00FD6921"/>
    <w:rsid w:val="00FE6F5C"/>
    <w:rsid w:val="00FF491F"/>
    <w:rsid w:val="00FF58EC"/>
    <w:rsid w:val="00FF7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7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C4220"/>
    <w:pPr>
      <w:tabs>
        <w:tab w:val="center" w:pos="4252"/>
        <w:tab w:val="right" w:pos="8504"/>
      </w:tabs>
      <w:snapToGrid w:val="0"/>
    </w:pPr>
  </w:style>
  <w:style w:type="character" w:customStyle="1" w:styleId="a5">
    <w:name w:val="ヘッダー (文字)"/>
    <w:basedOn w:val="a0"/>
    <w:link w:val="a4"/>
    <w:uiPriority w:val="99"/>
    <w:rsid w:val="00BC4220"/>
  </w:style>
  <w:style w:type="paragraph" w:styleId="a6">
    <w:name w:val="footer"/>
    <w:basedOn w:val="a"/>
    <w:link w:val="a7"/>
    <w:uiPriority w:val="99"/>
    <w:unhideWhenUsed/>
    <w:rsid w:val="00BC4220"/>
    <w:pPr>
      <w:tabs>
        <w:tab w:val="center" w:pos="4252"/>
        <w:tab w:val="right" w:pos="8504"/>
      </w:tabs>
      <w:snapToGrid w:val="0"/>
    </w:pPr>
  </w:style>
  <w:style w:type="character" w:customStyle="1" w:styleId="a7">
    <w:name w:val="フッター (文字)"/>
    <w:basedOn w:val="a0"/>
    <w:link w:val="a6"/>
    <w:uiPriority w:val="99"/>
    <w:rsid w:val="00BC4220"/>
  </w:style>
  <w:style w:type="paragraph" w:styleId="Web">
    <w:name w:val="Normal (Web)"/>
    <w:basedOn w:val="a"/>
    <w:uiPriority w:val="99"/>
    <w:unhideWhenUsed/>
    <w:rsid w:val="00D02A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DD45E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7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C4220"/>
    <w:pPr>
      <w:tabs>
        <w:tab w:val="center" w:pos="4252"/>
        <w:tab w:val="right" w:pos="8504"/>
      </w:tabs>
      <w:snapToGrid w:val="0"/>
    </w:pPr>
  </w:style>
  <w:style w:type="character" w:customStyle="1" w:styleId="a5">
    <w:name w:val="ヘッダー (文字)"/>
    <w:basedOn w:val="a0"/>
    <w:link w:val="a4"/>
    <w:uiPriority w:val="99"/>
    <w:rsid w:val="00BC4220"/>
  </w:style>
  <w:style w:type="paragraph" w:styleId="a6">
    <w:name w:val="footer"/>
    <w:basedOn w:val="a"/>
    <w:link w:val="a7"/>
    <w:uiPriority w:val="99"/>
    <w:unhideWhenUsed/>
    <w:rsid w:val="00BC4220"/>
    <w:pPr>
      <w:tabs>
        <w:tab w:val="center" w:pos="4252"/>
        <w:tab w:val="right" w:pos="8504"/>
      </w:tabs>
      <w:snapToGrid w:val="0"/>
    </w:pPr>
  </w:style>
  <w:style w:type="character" w:customStyle="1" w:styleId="a7">
    <w:name w:val="フッター (文字)"/>
    <w:basedOn w:val="a0"/>
    <w:link w:val="a6"/>
    <w:uiPriority w:val="99"/>
    <w:rsid w:val="00BC4220"/>
  </w:style>
  <w:style w:type="paragraph" w:styleId="Web">
    <w:name w:val="Normal (Web)"/>
    <w:basedOn w:val="a"/>
    <w:uiPriority w:val="99"/>
    <w:unhideWhenUsed/>
    <w:rsid w:val="00D02A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DD45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58572">
      <w:bodyDiv w:val="1"/>
      <w:marLeft w:val="0"/>
      <w:marRight w:val="0"/>
      <w:marTop w:val="0"/>
      <w:marBottom w:val="0"/>
      <w:divBdr>
        <w:top w:val="none" w:sz="0" w:space="0" w:color="auto"/>
        <w:left w:val="none" w:sz="0" w:space="0" w:color="auto"/>
        <w:bottom w:val="none" w:sz="0" w:space="0" w:color="auto"/>
        <w:right w:val="none" w:sz="0" w:space="0" w:color="auto"/>
      </w:divBdr>
    </w:div>
    <w:div w:id="1421102059">
      <w:bodyDiv w:val="1"/>
      <w:marLeft w:val="0"/>
      <w:marRight w:val="0"/>
      <w:marTop w:val="0"/>
      <w:marBottom w:val="0"/>
      <w:divBdr>
        <w:top w:val="none" w:sz="0" w:space="0" w:color="auto"/>
        <w:left w:val="none" w:sz="0" w:space="0" w:color="auto"/>
        <w:bottom w:val="none" w:sz="0" w:space="0" w:color="auto"/>
        <w:right w:val="none" w:sz="0" w:space="0" w:color="auto"/>
      </w:divBdr>
    </w:div>
    <w:div w:id="1442455694">
      <w:bodyDiv w:val="1"/>
      <w:marLeft w:val="0"/>
      <w:marRight w:val="0"/>
      <w:marTop w:val="0"/>
      <w:marBottom w:val="0"/>
      <w:divBdr>
        <w:top w:val="none" w:sz="0" w:space="0" w:color="auto"/>
        <w:left w:val="none" w:sz="0" w:space="0" w:color="auto"/>
        <w:bottom w:val="none" w:sz="0" w:space="0" w:color="auto"/>
        <w:right w:val="none" w:sz="0" w:space="0" w:color="auto"/>
      </w:divBdr>
    </w:div>
    <w:div w:id="1507666317">
      <w:bodyDiv w:val="1"/>
      <w:marLeft w:val="0"/>
      <w:marRight w:val="0"/>
      <w:marTop w:val="0"/>
      <w:marBottom w:val="0"/>
      <w:divBdr>
        <w:top w:val="none" w:sz="0" w:space="0" w:color="auto"/>
        <w:left w:val="none" w:sz="0" w:space="0" w:color="auto"/>
        <w:bottom w:val="none" w:sz="0" w:space="0" w:color="auto"/>
        <w:right w:val="none" w:sz="0" w:space="0" w:color="auto"/>
      </w:divBdr>
    </w:div>
    <w:div w:id="1670400015">
      <w:bodyDiv w:val="1"/>
      <w:marLeft w:val="0"/>
      <w:marRight w:val="0"/>
      <w:marTop w:val="0"/>
      <w:marBottom w:val="0"/>
      <w:divBdr>
        <w:top w:val="none" w:sz="0" w:space="0" w:color="auto"/>
        <w:left w:val="none" w:sz="0" w:space="0" w:color="auto"/>
        <w:bottom w:val="none" w:sz="0" w:space="0" w:color="auto"/>
        <w:right w:val="none" w:sz="0" w:space="0" w:color="auto"/>
      </w:divBdr>
    </w:div>
    <w:div w:id="1985425536">
      <w:bodyDiv w:val="1"/>
      <w:marLeft w:val="0"/>
      <w:marRight w:val="0"/>
      <w:marTop w:val="0"/>
      <w:marBottom w:val="0"/>
      <w:divBdr>
        <w:top w:val="none" w:sz="0" w:space="0" w:color="auto"/>
        <w:left w:val="none" w:sz="0" w:space="0" w:color="auto"/>
        <w:bottom w:val="none" w:sz="0" w:space="0" w:color="auto"/>
        <w:right w:val="none" w:sz="0" w:space="0" w:color="auto"/>
      </w:divBdr>
    </w:div>
    <w:div w:id="208903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EEA7B-3881-4C43-8F51-ACFE11411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325</Words>
  <Characters>1854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Tsutsumi Mitsuo</dc:creator>
  <cp:lastModifiedBy>FJ-USER</cp:lastModifiedBy>
  <cp:revision>6</cp:revision>
  <cp:lastPrinted>2014-08-04T04:39:00Z</cp:lastPrinted>
  <dcterms:created xsi:type="dcterms:W3CDTF">2014-08-25T08:41:00Z</dcterms:created>
  <dcterms:modified xsi:type="dcterms:W3CDTF">2014-08-26T09:23:00Z</dcterms:modified>
</cp:coreProperties>
</file>