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14" w:rsidRDefault="00B170B9" w:rsidP="003D6514">
      <w:pPr>
        <w:jc w:val="right"/>
        <w:rPr>
          <w:b/>
          <w:sz w:val="28"/>
          <w:szCs w:val="28"/>
          <w:bdr w:val="single" w:sz="4" w:space="0" w:color="auto"/>
        </w:rPr>
      </w:pPr>
      <w:r w:rsidRPr="00B170B9">
        <w:rPr>
          <w:rFonts w:hint="eastAsia"/>
          <w:b/>
          <w:sz w:val="28"/>
          <w:szCs w:val="28"/>
          <w:bdr w:val="single" w:sz="4" w:space="0" w:color="auto"/>
        </w:rPr>
        <w:t>資料．</w:t>
      </w:r>
      <w:r w:rsidR="003D6514">
        <w:rPr>
          <w:rFonts w:hint="eastAsia"/>
          <w:b/>
          <w:sz w:val="28"/>
          <w:szCs w:val="28"/>
          <w:bdr w:val="single" w:sz="4" w:space="0" w:color="auto"/>
        </w:rPr>
        <w:t>9</w:t>
      </w:r>
    </w:p>
    <w:p w:rsidR="008D0953" w:rsidRPr="00B170B9" w:rsidRDefault="00B170B9" w:rsidP="00B170B9">
      <w:pPr>
        <w:jc w:val="right"/>
        <w:rPr>
          <w:b/>
          <w:sz w:val="28"/>
          <w:szCs w:val="28"/>
          <w:bdr w:val="single" w:sz="4" w:space="0" w:color="auto"/>
        </w:rPr>
      </w:pPr>
      <w:r w:rsidRPr="00B170B9">
        <w:rPr>
          <w:rFonts w:hint="eastAsia"/>
          <w:b/>
          <w:sz w:val="28"/>
          <w:szCs w:val="28"/>
          <w:bdr w:val="single" w:sz="4" w:space="0" w:color="auto"/>
        </w:rPr>
        <w:t xml:space="preserve">　</w:t>
      </w:r>
    </w:p>
    <w:p w:rsidR="00177A0F" w:rsidRDefault="00177A0F"/>
    <w:p w:rsidR="00177A0F" w:rsidRDefault="00177A0F">
      <w:pPr>
        <w:rPr>
          <w:sz w:val="56"/>
        </w:rPr>
      </w:pPr>
      <w:r>
        <w:rPr>
          <w:rFonts w:hint="eastAsia"/>
        </w:rPr>
        <w:t xml:space="preserve">　　　　　　</w:t>
      </w:r>
      <w:r w:rsidRPr="00177A0F">
        <w:rPr>
          <w:rFonts w:hint="eastAsia"/>
          <w:sz w:val="28"/>
        </w:rPr>
        <w:t>町田市立</w:t>
      </w:r>
      <w:r>
        <w:rPr>
          <w:rFonts w:hint="eastAsia"/>
        </w:rPr>
        <w:t xml:space="preserve">　　</w:t>
      </w:r>
      <w:r w:rsidRPr="00177A0F">
        <w:rPr>
          <w:rFonts w:hint="eastAsia"/>
          <w:sz w:val="56"/>
        </w:rPr>
        <w:t>小</w:t>
      </w:r>
      <w:r>
        <w:rPr>
          <w:rFonts w:hint="eastAsia"/>
          <w:sz w:val="56"/>
        </w:rPr>
        <w:t xml:space="preserve">　</w:t>
      </w:r>
      <w:r w:rsidRPr="00177A0F">
        <w:rPr>
          <w:rFonts w:hint="eastAsia"/>
          <w:sz w:val="56"/>
        </w:rPr>
        <w:t>川</w:t>
      </w:r>
      <w:r>
        <w:rPr>
          <w:rFonts w:hint="eastAsia"/>
          <w:sz w:val="56"/>
        </w:rPr>
        <w:t xml:space="preserve">　</w:t>
      </w:r>
      <w:r w:rsidRPr="00177A0F">
        <w:rPr>
          <w:rFonts w:hint="eastAsia"/>
          <w:sz w:val="56"/>
        </w:rPr>
        <w:t>小</w:t>
      </w:r>
      <w:r>
        <w:rPr>
          <w:rFonts w:hint="eastAsia"/>
          <w:sz w:val="56"/>
        </w:rPr>
        <w:t xml:space="preserve">　</w:t>
      </w:r>
      <w:r w:rsidRPr="00177A0F">
        <w:rPr>
          <w:rFonts w:hint="eastAsia"/>
          <w:sz w:val="56"/>
        </w:rPr>
        <w:t>学</w:t>
      </w:r>
      <w:r>
        <w:rPr>
          <w:rFonts w:hint="eastAsia"/>
          <w:sz w:val="56"/>
        </w:rPr>
        <w:t xml:space="preserve">　</w:t>
      </w:r>
      <w:r w:rsidRPr="00177A0F">
        <w:rPr>
          <w:rFonts w:hint="eastAsia"/>
          <w:sz w:val="56"/>
        </w:rPr>
        <w:t>校</w:t>
      </w:r>
    </w:p>
    <w:p w:rsidR="00177A0F" w:rsidRDefault="00177A0F">
      <w:pPr>
        <w:rPr>
          <w:sz w:val="56"/>
        </w:rPr>
      </w:pPr>
    </w:p>
    <w:p w:rsidR="00177A0F" w:rsidRDefault="00177A0F" w:rsidP="00177A0F">
      <w:pPr>
        <w:ind w:firstLineChars="200" w:firstLine="1040"/>
        <w:rPr>
          <w:sz w:val="52"/>
        </w:rPr>
      </w:pPr>
      <w:r w:rsidRPr="00177A0F">
        <w:rPr>
          <w:rFonts w:hint="eastAsia"/>
          <w:sz w:val="52"/>
        </w:rPr>
        <w:t>避難施設開設・運営マニュアル</w:t>
      </w:r>
    </w:p>
    <w:p w:rsidR="00383AC3" w:rsidRDefault="00383AC3" w:rsidP="00177A0F">
      <w:pPr>
        <w:ind w:firstLineChars="200" w:firstLine="1040"/>
        <w:rPr>
          <w:sz w:val="52"/>
        </w:rPr>
      </w:pPr>
      <w:r>
        <w:rPr>
          <w:rFonts w:hint="eastAsia"/>
          <w:sz w:val="52"/>
        </w:rPr>
        <w:t xml:space="preserve">　　　　　（案）</w:t>
      </w:r>
    </w:p>
    <w:p w:rsidR="00177A0F" w:rsidRDefault="00177A0F" w:rsidP="00177A0F">
      <w:pPr>
        <w:ind w:firstLine="555"/>
        <w:rPr>
          <w:sz w:val="52"/>
        </w:rPr>
      </w:pPr>
    </w:p>
    <w:p w:rsidR="00177A0F" w:rsidRDefault="00177A0F" w:rsidP="00177A0F">
      <w:pPr>
        <w:ind w:firstLine="555"/>
        <w:rPr>
          <w:sz w:val="52"/>
        </w:rPr>
      </w:pPr>
    </w:p>
    <w:p w:rsidR="00177A0F" w:rsidRDefault="00177A0F" w:rsidP="00177A0F">
      <w:pPr>
        <w:ind w:firstLine="555"/>
        <w:rPr>
          <w:sz w:val="52"/>
        </w:rPr>
      </w:pPr>
    </w:p>
    <w:p w:rsidR="00177A0F" w:rsidRDefault="00177A0F" w:rsidP="00177A0F">
      <w:pPr>
        <w:ind w:firstLine="555"/>
        <w:rPr>
          <w:sz w:val="52"/>
        </w:rPr>
      </w:pPr>
    </w:p>
    <w:p w:rsidR="00177A0F" w:rsidRDefault="00177A0F" w:rsidP="00177A0F">
      <w:pPr>
        <w:ind w:firstLine="555"/>
        <w:rPr>
          <w:sz w:val="52"/>
        </w:rPr>
      </w:pPr>
    </w:p>
    <w:p w:rsidR="00177A0F" w:rsidRDefault="00177A0F" w:rsidP="00177A0F">
      <w:pPr>
        <w:ind w:firstLine="555"/>
        <w:rPr>
          <w:sz w:val="52"/>
        </w:rPr>
      </w:pPr>
    </w:p>
    <w:p w:rsidR="00177A0F" w:rsidRDefault="00177A0F" w:rsidP="00177A0F">
      <w:pPr>
        <w:ind w:firstLine="555"/>
        <w:rPr>
          <w:sz w:val="52"/>
        </w:rPr>
      </w:pPr>
    </w:p>
    <w:p w:rsidR="00177A0F" w:rsidRDefault="00177A0F" w:rsidP="00177A0F">
      <w:pPr>
        <w:ind w:firstLine="555"/>
        <w:rPr>
          <w:sz w:val="52"/>
        </w:rPr>
      </w:pPr>
    </w:p>
    <w:p w:rsidR="00177A0F" w:rsidRDefault="00177A0F" w:rsidP="00177A0F">
      <w:pPr>
        <w:ind w:firstLine="555"/>
        <w:rPr>
          <w:sz w:val="52"/>
        </w:rPr>
      </w:pPr>
    </w:p>
    <w:p w:rsidR="00177A0F" w:rsidRDefault="00177A0F" w:rsidP="00177A0F">
      <w:pPr>
        <w:ind w:firstLine="555"/>
        <w:rPr>
          <w:sz w:val="52"/>
        </w:rPr>
      </w:pPr>
    </w:p>
    <w:p w:rsidR="00177A0F" w:rsidRDefault="00177A0F" w:rsidP="00177A0F">
      <w:pPr>
        <w:ind w:firstLine="555"/>
        <w:rPr>
          <w:sz w:val="52"/>
        </w:rPr>
      </w:pPr>
    </w:p>
    <w:p w:rsidR="00177A0F" w:rsidRPr="00177A0F" w:rsidRDefault="00177A0F" w:rsidP="00177A0F">
      <w:pPr>
        <w:ind w:firstLine="555"/>
        <w:rPr>
          <w:sz w:val="48"/>
        </w:rPr>
      </w:pPr>
      <w:r>
        <w:rPr>
          <w:rFonts w:hint="eastAsia"/>
          <w:sz w:val="48"/>
        </w:rPr>
        <w:t xml:space="preserve">　　　　</w:t>
      </w:r>
      <w:r>
        <w:rPr>
          <w:rFonts w:hint="eastAsia"/>
          <w:sz w:val="48"/>
        </w:rPr>
        <w:t>2014</w:t>
      </w:r>
      <w:r>
        <w:rPr>
          <w:rFonts w:hint="eastAsia"/>
          <w:sz w:val="48"/>
        </w:rPr>
        <w:t>年９月３０日</w:t>
      </w:r>
    </w:p>
    <w:p w:rsidR="00177A0F" w:rsidRDefault="00177A0F" w:rsidP="00177A0F">
      <w:pPr>
        <w:ind w:firstLine="555"/>
      </w:pPr>
    </w:p>
    <w:p w:rsidR="0012575D" w:rsidRDefault="0012575D" w:rsidP="00177A0F">
      <w:pPr>
        <w:ind w:firstLine="555"/>
      </w:pPr>
      <w:r>
        <w:rPr>
          <w:rFonts w:hint="eastAsia"/>
        </w:rPr>
        <w:lastRenderedPageBreak/>
        <w:t xml:space="preserve">　　</w:t>
      </w:r>
      <w:r w:rsidRPr="0012575D">
        <w:rPr>
          <w:rFonts w:hint="eastAsia"/>
          <w:sz w:val="28"/>
        </w:rPr>
        <w:t>小川小学校　避難施設開設・運</w:t>
      </w:r>
      <w:bookmarkStart w:id="0" w:name="_GoBack"/>
      <w:bookmarkEnd w:id="0"/>
      <w:r w:rsidRPr="0012575D">
        <w:rPr>
          <w:rFonts w:hint="eastAsia"/>
          <w:sz w:val="28"/>
        </w:rPr>
        <w:t>営マニュアル</w:t>
      </w:r>
    </w:p>
    <w:p w:rsidR="0012575D" w:rsidRPr="003F7156" w:rsidRDefault="0012575D" w:rsidP="00FE3481">
      <w:pPr>
        <w:spacing w:line="276" w:lineRule="auto"/>
        <w:rPr>
          <w:sz w:val="24"/>
        </w:rPr>
      </w:pPr>
      <w:r w:rsidRPr="003F7156">
        <w:rPr>
          <w:rFonts w:hint="eastAsia"/>
          <w:sz w:val="24"/>
        </w:rPr>
        <w:t>１　目的</w:t>
      </w:r>
    </w:p>
    <w:p w:rsidR="0012575D" w:rsidRDefault="0012575D" w:rsidP="00FE3481">
      <w:pPr>
        <w:spacing w:line="276" w:lineRule="auto"/>
        <w:rPr>
          <w:sz w:val="24"/>
        </w:rPr>
      </w:pPr>
      <w:r>
        <w:rPr>
          <w:rFonts w:hint="eastAsia"/>
        </w:rPr>
        <w:t xml:space="preserve">　　</w:t>
      </w:r>
      <w:r w:rsidRPr="003F7156">
        <w:rPr>
          <w:rFonts w:hint="eastAsia"/>
          <w:sz w:val="24"/>
        </w:rPr>
        <w:t>このマニュアルは、地震等の大規模災害発生時に小川小学校を避難施設として</w:t>
      </w:r>
      <w:r w:rsidR="003F7156">
        <w:rPr>
          <w:rFonts w:hint="eastAsia"/>
          <w:sz w:val="24"/>
        </w:rPr>
        <w:t>活用する</w:t>
      </w:r>
    </w:p>
    <w:p w:rsidR="003F7156" w:rsidRDefault="003F7156" w:rsidP="00FE3481">
      <w:pPr>
        <w:spacing w:line="276" w:lineRule="auto"/>
        <w:ind w:left="240" w:hangingChars="100" w:hanging="240"/>
        <w:rPr>
          <w:sz w:val="24"/>
        </w:rPr>
      </w:pPr>
      <w:r>
        <w:rPr>
          <w:rFonts w:hint="eastAsia"/>
          <w:sz w:val="24"/>
        </w:rPr>
        <w:t xml:space="preserve">　避難施設開設と運営のためのマニュアルであり、町田市、小川小学校（避難施設管理者）及び、地域の自主防災隊等が連携し、円滑な開設・運営を行うために策定する。</w:t>
      </w:r>
    </w:p>
    <w:p w:rsidR="00FA2B73" w:rsidRDefault="00FA2B73" w:rsidP="00FE3481">
      <w:pPr>
        <w:spacing w:line="276" w:lineRule="auto"/>
        <w:ind w:left="240" w:hangingChars="100" w:hanging="240"/>
        <w:rPr>
          <w:sz w:val="24"/>
        </w:rPr>
      </w:pPr>
      <w:r>
        <w:rPr>
          <w:rFonts w:hint="eastAsia"/>
          <w:sz w:val="24"/>
        </w:rPr>
        <w:t xml:space="preserve">　　また、本マニュアルは小川小学校を避難施設とする市民を対象とするものである。</w:t>
      </w:r>
    </w:p>
    <w:p w:rsidR="00FA2B73" w:rsidRDefault="00FA2B73" w:rsidP="00FE3481">
      <w:pPr>
        <w:spacing w:line="276" w:lineRule="auto"/>
        <w:ind w:left="240" w:hangingChars="100" w:hanging="240"/>
        <w:rPr>
          <w:sz w:val="24"/>
        </w:rPr>
      </w:pPr>
    </w:p>
    <w:p w:rsidR="00FA2B73" w:rsidRDefault="00FA2B73" w:rsidP="00FE3481">
      <w:pPr>
        <w:spacing w:line="276" w:lineRule="auto"/>
        <w:ind w:left="240" w:hangingChars="100" w:hanging="240"/>
        <w:rPr>
          <w:sz w:val="24"/>
        </w:rPr>
      </w:pPr>
      <w:r>
        <w:rPr>
          <w:rFonts w:hint="eastAsia"/>
          <w:sz w:val="24"/>
        </w:rPr>
        <w:t>２　避難施設開設・運営の体制</w:t>
      </w:r>
    </w:p>
    <w:p w:rsidR="00FA2B73" w:rsidRDefault="00FA2B73" w:rsidP="00FE3481">
      <w:pPr>
        <w:spacing w:line="276" w:lineRule="auto"/>
        <w:ind w:left="240" w:hangingChars="100" w:hanging="240"/>
        <w:rPr>
          <w:sz w:val="24"/>
        </w:rPr>
      </w:pPr>
      <w:r>
        <w:rPr>
          <w:rFonts w:hint="eastAsia"/>
          <w:sz w:val="24"/>
        </w:rPr>
        <w:t xml:space="preserve">　　</w:t>
      </w:r>
      <w:r w:rsidR="009508EE">
        <w:rPr>
          <w:rFonts w:hint="eastAsia"/>
          <w:sz w:val="24"/>
        </w:rPr>
        <w:t>災害発生時の</w:t>
      </w:r>
      <w:r w:rsidR="00604873">
        <w:rPr>
          <w:rFonts w:hint="eastAsia"/>
          <w:sz w:val="24"/>
        </w:rPr>
        <w:t>避難施設の開設・運営に当たるため、小川小学校避難施設運営委員会を組織する。</w:t>
      </w:r>
    </w:p>
    <w:p w:rsidR="00BA3676" w:rsidRDefault="00BA3676" w:rsidP="00FE3481">
      <w:pPr>
        <w:spacing w:line="276" w:lineRule="auto"/>
        <w:ind w:left="240" w:hangingChars="100" w:hanging="240"/>
        <w:rPr>
          <w:sz w:val="24"/>
        </w:rPr>
      </w:pPr>
    </w:p>
    <w:tbl>
      <w:tblPr>
        <w:tblW w:w="9835"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5"/>
      </w:tblGrid>
      <w:tr w:rsidR="0039709A" w:rsidTr="0039709A">
        <w:trPr>
          <w:trHeight w:val="815"/>
        </w:trPr>
        <w:tc>
          <w:tcPr>
            <w:tcW w:w="9835" w:type="dxa"/>
          </w:tcPr>
          <w:p w:rsidR="0039709A" w:rsidRDefault="0039709A" w:rsidP="00FE3481">
            <w:pPr>
              <w:spacing w:line="276" w:lineRule="auto"/>
              <w:rPr>
                <w:sz w:val="24"/>
              </w:rPr>
            </w:pPr>
            <w:r>
              <w:rPr>
                <w:rFonts w:hint="eastAsia"/>
                <w:sz w:val="24"/>
              </w:rPr>
              <w:t>小川小学校を避難場所とする自主防災隊</w:t>
            </w:r>
          </w:p>
          <w:p w:rsidR="0039709A" w:rsidRDefault="0039709A" w:rsidP="00FE3481">
            <w:pPr>
              <w:spacing w:line="276" w:lineRule="auto"/>
              <w:rPr>
                <w:sz w:val="24"/>
              </w:rPr>
            </w:pPr>
            <w:r>
              <w:rPr>
                <w:rFonts w:hint="eastAsia"/>
                <w:sz w:val="24"/>
              </w:rPr>
              <w:t>・小川自治会自主防災隊　　　　　　　・小川富士見台自主防災隊</w:t>
            </w:r>
          </w:p>
          <w:p w:rsidR="0039709A" w:rsidRDefault="0039709A" w:rsidP="00FE3481">
            <w:pPr>
              <w:spacing w:line="276" w:lineRule="auto"/>
              <w:rPr>
                <w:sz w:val="24"/>
              </w:rPr>
            </w:pPr>
            <w:r>
              <w:rPr>
                <w:rFonts w:hint="eastAsia"/>
                <w:sz w:val="24"/>
              </w:rPr>
              <w:t>・小田急金森自主防災隊　　　　　　　・町田コープタウン自治会自主防災隊</w:t>
            </w:r>
          </w:p>
          <w:p w:rsidR="0039709A" w:rsidRDefault="0039709A" w:rsidP="00FE3481">
            <w:pPr>
              <w:spacing w:line="276" w:lineRule="auto"/>
              <w:rPr>
                <w:sz w:val="24"/>
              </w:rPr>
            </w:pPr>
            <w:r>
              <w:rPr>
                <w:rFonts w:hint="eastAsia"/>
                <w:sz w:val="24"/>
              </w:rPr>
              <w:t>・西小川親和会自主防災隊　　　　　　・成瀬が丘自治会自主防災隊</w:t>
            </w:r>
          </w:p>
          <w:p w:rsidR="0039709A" w:rsidRDefault="0039709A" w:rsidP="00FE3481">
            <w:pPr>
              <w:spacing w:line="276" w:lineRule="auto"/>
              <w:rPr>
                <w:sz w:val="24"/>
              </w:rPr>
            </w:pPr>
            <w:r>
              <w:rPr>
                <w:rFonts w:hint="eastAsia"/>
                <w:sz w:val="24"/>
              </w:rPr>
              <w:t>・成瀬が丘みどり自主防災隊　　　　　・金森</w:t>
            </w:r>
            <w:r w:rsidR="00BA3676">
              <w:rPr>
                <w:rFonts w:hint="eastAsia"/>
                <w:sz w:val="24"/>
              </w:rPr>
              <w:t>むつみ会自主防災隊</w:t>
            </w:r>
          </w:p>
          <w:p w:rsidR="00BA3676" w:rsidRDefault="00BA3676" w:rsidP="00FE3481">
            <w:pPr>
              <w:spacing w:line="276" w:lineRule="auto"/>
              <w:rPr>
                <w:sz w:val="24"/>
              </w:rPr>
            </w:pPr>
            <w:r>
              <w:rPr>
                <w:rFonts w:hint="eastAsia"/>
                <w:sz w:val="24"/>
              </w:rPr>
              <w:t>・京浜小川自治会自主防災隊　　　　　・グランセリーナ管理組合自主防災隊</w:t>
            </w:r>
          </w:p>
          <w:p w:rsidR="00BA3676" w:rsidRDefault="00BA3676" w:rsidP="00FE3481">
            <w:pPr>
              <w:spacing w:line="276" w:lineRule="auto"/>
              <w:rPr>
                <w:sz w:val="24"/>
              </w:rPr>
            </w:pPr>
            <w:r>
              <w:rPr>
                <w:rFonts w:hint="eastAsia"/>
                <w:sz w:val="24"/>
              </w:rPr>
              <w:t>・都営町田小川アパート自主防災隊</w:t>
            </w:r>
          </w:p>
          <w:p w:rsidR="00BA3676" w:rsidRDefault="00BA3676" w:rsidP="00FE3481">
            <w:pPr>
              <w:spacing w:line="276" w:lineRule="auto"/>
              <w:rPr>
                <w:sz w:val="24"/>
              </w:rPr>
            </w:pPr>
            <w:r>
              <w:rPr>
                <w:rFonts w:hint="eastAsia"/>
                <w:sz w:val="24"/>
              </w:rPr>
              <w:t>・ソフィアすずかけ台ソルフュージュ自主防災隊</w:t>
            </w:r>
          </w:p>
        </w:tc>
      </w:tr>
    </w:tbl>
    <w:p w:rsidR="0039709A" w:rsidRDefault="0039709A" w:rsidP="00FE3481">
      <w:pPr>
        <w:spacing w:line="276" w:lineRule="auto"/>
        <w:ind w:left="240" w:hangingChars="100" w:hanging="240"/>
        <w:rPr>
          <w:sz w:val="24"/>
        </w:rPr>
      </w:pPr>
      <w:r>
        <w:rPr>
          <w:rFonts w:hint="eastAsia"/>
          <w:sz w:val="24"/>
        </w:rPr>
        <w:t xml:space="preserve">　</w:t>
      </w:r>
    </w:p>
    <w:p w:rsidR="00604873" w:rsidRDefault="00604873" w:rsidP="00FE3481">
      <w:pPr>
        <w:spacing w:line="276" w:lineRule="auto"/>
        <w:ind w:left="240" w:hangingChars="100" w:hanging="240"/>
        <w:rPr>
          <w:sz w:val="24"/>
        </w:rPr>
      </w:pPr>
      <w:r>
        <w:rPr>
          <w:rFonts w:hint="eastAsia"/>
          <w:sz w:val="24"/>
        </w:rPr>
        <w:t>（１）避難施設運営委員会の構成員</w:t>
      </w:r>
    </w:p>
    <w:p w:rsidR="00604873" w:rsidRDefault="00604873" w:rsidP="00FE3481">
      <w:pPr>
        <w:spacing w:line="276" w:lineRule="auto"/>
        <w:ind w:left="240" w:hangingChars="100" w:hanging="240"/>
        <w:rPr>
          <w:sz w:val="24"/>
        </w:rPr>
      </w:pPr>
      <w:r>
        <w:rPr>
          <w:rFonts w:hint="eastAsia"/>
          <w:sz w:val="24"/>
        </w:rPr>
        <w:t xml:space="preserve">　　委員長　　　１名</w:t>
      </w:r>
    </w:p>
    <w:p w:rsidR="00604873" w:rsidRDefault="00604873" w:rsidP="00BA3676">
      <w:pPr>
        <w:spacing w:line="276" w:lineRule="auto"/>
        <w:ind w:left="7920" w:hangingChars="3300" w:hanging="7920"/>
        <w:rPr>
          <w:sz w:val="24"/>
        </w:rPr>
      </w:pPr>
      <w:r>
        <w:rPr>
          <w:rFonts w:hint="eastAsia"/>
          <w:sz w:val="24"/>
        </w:rPr>
        <w:t xml:space="preserve">　　副委員長　　</w:t>
      </w:r>
      <w:r w:rsidR="00BA3676">
        <w:rPr>
          <w:rFonts w:hint="eastAsia"/>
          <w:sz w:val="24"/>
        </w:rPr>
        <w:t xml:space="preserve">　</w:t>
      </w:r>
      <w:r>
        <w:rPr>
          <w:rFonts w:hint="eastAsia"/>
          <w:sz w:val="24"/>
        </w:rPr>
        <w:t xml:space="preserve">名　</w:t>
      </w:r>
      <w:r w:rsidR="00BA3676">
        <w:rPr>
          <w:rFonts w:hint="eastAsia"/>
          <w:sz w:val="24"/>
        </w:rPr>
        <w:t xml:space="preserve">小川小　　　　市指定職員　小川自治会会長　自主防災隊組織代表から１名選出　　　　　　　　　　　　</w:t>
      </w:r>
    </w:p>
    <w:p w:rsidR="00604873" w:rsidRDefault="00604873" w:rsidP="00FE3481">
      <w:pPr>
        <w:spacing w:line="276" w:lineRule="auto"/>
        <w:ind w:left="2640" w:hangingChars="1100" w:hanging="2640"/>
        <w:rPr>
          <w:sz w:val="24"/>
        </w:rPr>
      </w:pPr>
      <w:r>
        <w:rPr>
          <w:rFonts w:hint="eastAsia"/>
          <w:sz w:val="24"/>
        </w:rPr>
        <w:t xml:space="preserve">　　委員　　　</w:t>
      </w:r>
      <w:r w:rsidR="00A34590">
        <w:rPr>
          <w:rFonts w:hint="eastAsia"/>
          <w:sz w:val="24"/>
        </w:rPr>
        <w:t>３３</w:t>
      </w:r>
      <w:r>
        <w:rPr>
          <w:rFonts w:hint="eastAsia"/>
          <w:sz w:val="24"/>
        </w:rPr>
        <w:t>名　市指定職員</w:t>
      </w:r>
      <w:r w:rsidR="0036106D">
        <w:rPr>
          <w:rFonts w:hint="eastAsia"/>
          <w:sz w:val="24"/>
        </w:rPr>
        <w:t xml:space="preserve">　</w:t>
      </w:r>
      <w:r>
        <w:rPr>
          <w:rFonts w:hint="eastAsia"/>
          <w:sz w:val="24"/>
        </w:rPr>
        <w:t xml:space="preserve">　</w:t>
      </w:r>
      <w:r w:rsidR="0036106D">
        <w:rPr>
          <w:rFonts w:hint="eastAsia"/>
          <w:sz w:val="24"/>
        </w:rPr>
        <w:t xml:space="preserve">　</w:t>
      </w:r>
      <w:r w:rsidR="00A34590">
        <w:rPr>
          <w:rFonts w:hint="eastAsia"/>
          <w:sz w:val="24"/>
        </w:rPr>
        <w:t xml:space="preserve">　</w:t>
      </w:r>
      <w:r>
        <w:rPr>
          <w:rFonts w:hint="eastAsia"/>
          <w:sz w:val="24"/>
        </w:rPr>
        <w:t>１名</w:t>
      </w:r>
    </w:p>
    <w:p w:rsidR="00604873" w:rsidRDefault="00604873" w:rsidP="00FE3481">
      <w:pPr>
        <w:spacing w:line="276" w:lineRule="auto"/>
        <w:ind w:left="2640" w:hangingChars="1100" w:hanging="2640"/>
        <w:rPr>
          <w:sz w:val="24"/>
        </w:rPr>
      </w:pPr>
      <w:r>
        <w:rPr>
          <w:rFonts w:hint="eastAsia"/>
          <w:sz w:val="24"/>
        </w:rPr>
        <w:t xml:space="preserve">　　　　　　　　　　　学校教職員　</w:t>
      </w:r>
      <w:r w:rsidR="0036106D">
        <w:rPr>
          <w:rFonts w:hint="eastAsia"/>
          <w:sz w:val="24"/>
        </w:rPr>
        <w:t xml:space="preserve">　　</w:t>
      </w:r>
      <w:r w:rsidR="00A34590">
        <w:rPr>
          <w:rFonts w:hint="eastAsia"/>
          <w:sz w:val="24"/>
        </w:rPr>
        <w:t xml:space="preserve">　</w:t>
      </w:r>
      <w:r>
        <w:rPr>
          <w:rFonts w:hint="eastAsia"/>
          <w:sz w:val="24"/>
        </w:rPr>
        <w:t>８名</w:t>
      </w:r>
    </w:p>
    <w:p w:rsidR="0036106D" w:rsidRDefault="00604873" w:rsidP="00FE3481">
      <w:pPr>
        <w:spacing w:line="276" w:lineRule="auto"/>
        <w:ind w:left="2640" w:hangingChars="1100" w:hanging="2640"/>
        <w:rPr>
          <w:sz w:val="24"/>
        </w:rPr>
      </w:pPr>
      <w:r>
        <w:rPr>
          <w:rFonts w:hint="eastAsia"/>
          <w:sz w:val="24"/>
        </w:rPr>
        <w:t xml:space="preserve">　　　　　　　　　　　</w:t>
      </w:r>
      <w:r w:rsidR="0036106D">
        <w:rPr>
          <w:rFonts w:hint="eastAsia"/>
          <w:sz w:val="24"/>
        </w:rPr>
        <w:t xml:space="preserve">各自治会代表　　</w:t>
      </w:r>
      <w:r w:rsidR="00A34590">
        <w:rPr>
          <w:rFonts w:hint="eastAsia"/>
          <w:sz w:val="24"/>
        </w:rPr>
        <w:t>１２</w:t>
      </w:r>
      <w:r w:rsidR="0036106D">
        <w:rPr>
          <w:rFonts w:hint="eastAsia"/>
          <w:sz w:val="24"/>
        </w:rPr>
        <w:t>名</w:t>
      </w:r>
    </w:p>
    <w:p w:rsidR="00604873" w:rsidRDefault="0036106D" w:rsidP="00FE3481">
      <w:pPr>
        <w:spacing w:line="276" w:lineRule="auto"/>
        <w:ind w:left="2640" w:hangingChars="1100" w:hanging="2640"/>
        <w:rPr>
          <w:sz w:val="24"/>
        </w:rPr>
      </w:pPr>
      <w:r>
        <w:rPr>
          <w:rFonts w:hint="eastAsia"/>
          <w:sz w:val="24"/>
        </w:rPr>
        <w:t xml:space="preserve">　　　　　　　　　　　各自主防災組織　</w:t>
      </w:r>
      <w:r w:rsidR="00A34590">
        <w:rPr>
          <w:rFonts w:hint="eastAsia"/>
          <w:sz w:val="24"/>
        </w:rPr>
        <w:t>１２</w:t>
      </w:r>
      <w:r>
        <w:rPr>
          <w:rFonts w:hint="eastAsia"/>
          <w:sz w:val="24"/>
        </w:rPr>
        <w:t xml:space="preserve">名　　</w:t>
      </w:r>
    </w:p>
    <w:p w:rsidR="0036106D" w:rsidRDefault="0036106D" w:rsidP="00FE3481">
      <w:pPr>
        <w:spacing w:line="276" w:lineRule="auto"/>
        <w:ind w:left="2640" w:hangingChars="1100" w:hanging="2640"/>
        <w:rPr>
          <w:sz w:val="24"/>
        </w:rPr>
      </w:pPr>
      <w:r>
        <w:rPr>
          <w:rFonts w:hint="eastAsia"/>
          <w:sz w:val="24"/>
        </w:rPr>
        <w:t xml:space="preserve">　　　運営委員は各自治会で選出し、班別等の割り振りは委員長の承認のもとで決定する。</w:t>
      </w:r>
    </w:p>
    <w:p w:rsidR="0036106D" w:rsidRDefault="0036106D" w:rsidP="00FE3481">
      <w:pPr>
        <w:spacing w:line="276" w:lineRule="auto"/>
        <w:ind w:left="2640" w:hangingChars="1100" w:hanging="2640"/>
        <w:rPr>
          <w:sz w:val="24"/>
        </w:rPr>
      </w:pPr>
    </w:p>
    <w:p w:rsidR="0036106D" w:rsidRDefault="0036106D" w:rsidP="00FE3481">
      <w:pPr>
        <w:spacing w:line="276" w:lineRule="auto"/>
        <w:ind w:left="2640" w:hangingChars="1100" w:hanging="2640"/>
        <w:rPr>
          <w:sz w:val="24"/>
        </w:rPr>
      </w:pPr>
      <w:r>
        <w:rPr>
          <w:rFonts w:hint="eastAsia"/>
          <w:sz w:val="24"/>
        </w:rPr>
        <w:t>（２）</w:t>
      </w:r>
      <w:r w:rsidR="0017755E">
        <w:rPr>
          <w:rFonts w:hint="eastAsia"/>
          <w:sz w:val="24"/>
        </w:rPr>
        <w:t>委員長、副委員長、委員の任務</w:t>
      </w:r>
    </w:p>
    <w:p w:rsidR="003D024B" w:rsidRDefault="003D024B" w:rsidP="00FE3481">
      <w:pPr>
        <w:spacing w:line="276" w:lineRule="auto"/>
        <w:ind w:left="2640" w:hangingChars="1100" w:hanging="2640"/>
        <w:rPr>
          <w:sz w:val="24"/>
        </w:rPr>
      </w:pPr>
      <w:r>
        <w:rPr>
          <w:rFonts w:hint="eastAsia"/>
          <w:sz w:val="24"/>
        </w:rPr>
        <w:t xml:space="preserve">　　委員長　　　総責任者</w:t>
      </w:r>
    </w:p>
    <w:p w:rsidR="00A04FE4" w:rsidRDefault="003D024B" w:rsidP="00FE3481">
      <w:pPr>
        <w:spacing w:line="276" w:lineRule="auto"/>
        <w:ind w:left="2640" w:hangingChars="1100" w:hanging="2640"/>
        <w:rPr>
          <w:sz w:val="24"/>
        </w:rPr>
      </w:pPr>
      <w:r>
        <w:rPr>
          <w:rFonts w:hint="eastAsia"/>
          <w:sz w:val="24"/>
        </w:rPr>
        <w:t xml:space="preserve">　　</w:t>
      </w:r>
      <w:r w:rsidR="00A04FE4">
        <w:rPr>
          <w:rFonts w:hint="eastAsia"/>
          <w:sz w:val="24"/>
        </w:rPr>
        <w:t xml:space="preserve">　　　　　　　　　　　　　　　　　１</w:t>
      </w:r>
    </w:p>
    <w:p w:rsidR="003D024B" w:rsidRDefault="003D024B" w:rsidP="00A04FE4">
      <w:pPr>
        <w:spacing w:line="276" w:lineRule="auto"/>
        <w:ind w:leftChars="235" w:left="2502" w:hangingChars="837" w:hanging="2009"/>
        <w:rPr>
          <w:sz w:val="24"/>
        </w:rPr>
      </w:pPr>
      <w:r>
        <w:rPr>
          <w:rFonts w:hint="eastAsia"/>
          <w:sz w:val="24"/>
        </w:rPr>
        <w:lastRenderedPageBreak/>
        <w:t>副委員長　　委員長補佐並びに統括班班員</w:t>
      </w:r>
    </w:p>
    <w:p w:rsidR="006163D1" w:rsidRDefault="003D024B" w:rsidP="00FE3481">
      <w:pPr>
        <w:spacing w:line="276" w:lineRule="auto"/>
        <w:ind w:left="1920" w:hangingChars="800" w:hanging="1920"/>
        <w:rPr>
          <w:sz w:val="24"/>
        </w:rPr>
      </w:pPr>
      <w:r>
        <w:rPr>
          <w:rFonts w:hint="eastAsia"/>
          <w:sz w:val="24"/>
        </w:rPr>
        <w:t xml:space="preserve">　</w:t>
      </w:r>
      <w:r w:rsidR="006163D1">
        <w:rPr>
          <w:rFonts w:hint="eastAsia"/>
          <w:sz w:val="24"/>
        </w:rPr>
        <w:t xml:space="preserve">　統括班　　　避難施設の開設・運営に関する企画、管理、監督を行う部署とし、班長は開設時の状況によって、運営委員長に代わって指揮を執る。</w:t>
      </w:r>
    </w:p>
    <w:p w:rsidR="00AB14EB" w:rsidRDefault="006163D1" w:rsidP="00FE3481">
      <w:pPr>
        <w:spacing w:line="276" w:lineRule="auto"/>
        <w:ind w:left="1920" w:hangingChars="800" w:hanging="1920"/>
        <w:rPr>
          <w:sz w:val="24"/>
        </w:rPr>
      </w:pPr>
      <w:r>
        <w:rPr>
          <w:rFonts w:hint="eastAsia"/>
          <w:sz w:val="24"/>
        </w:rPr>
        <w:t xml:space="preserve">　　　　　　　　班長は地域代表とし、小川自治会と自主防災組織が交互に</w:t>
      </w:r>
      <w:r w:rsidR="00AB14EB">
        <w:rPr>
          <w:rFonts w:hint="eastAsia"/>
          <w:sz w:val="24"/>
        </w:rPr>
        <w:t>担当する</w:t>
      </w:r>
      <w:r w:rsidR="004C1E42">
        <w:rPr>
          <w:rFonts w:hint="eastAsia"/>
          <w:sz w:val="24"/>
        </w:rPr>
        <w:t>。</w:t>
      </w:r>
    </w:p>
    <w:p w:rsidR="003D024B" w:rsidRDefault="00AB14EB" w:rsidP="00FE3481">
      <w:pPr>
        <w:spacing w:line="276" w:lineRule="auto"/>
        <w:ind w:left="1920" w:hangingChars="800" w:hanging="1920"/>
        <w:rPr>
          <w:sz w:val="24"/>
        </w:rPr>
      </w:pPr>
      <w:r>
        <w:rPr>
          <w:rFonts w:hint="eastAsia"/>
          <w:sz w:val="24"/>
        </w:rPr>
        <w:t xml:space="preserve">　　委員　　　　情報班、給食・給水班、避難・誘導班、</w:t>
      </w:r>
      <w:r w:rsidR="003919D9">
        <w:rPr>
          <w:rFonts w:hint="eastAsia"/>
          <w:sz w:val="24"/>
        </w:rPr>
        <w:t>救出・救護班、</w:t>
      </w:r>
      <w:r>
        <w:rPr>
          <w:rFonts w:hint="eastAsia"/>
          <w:sz w:val="24"/>
        </w:rPr>
        <w:t>衛生管理班の５つの班に所属する。</w:t>
      </w:r>
    </w:p>
    <w:p w:rsidR="00AB14EB" w:rsidRDefault="00AB14EB" w:rsidP="00FE3481">
      <w:pPr>
        <w:spacing w:line="276" w:lineRule="auto"/>
        <w:ind w:left="1920" w:hangingChars="800" w:hanging="1920"/>
        <w:rPr>
          <w:sz w:val="24"/>
        </w:rPr>
      </w:pPr>
      <w:r>
        <w:rPr>
          <w:rFonts w:hint="eastAsia"/>
          <w:sz w:val="24"/>
        </w:rPr>
        <w:t xml:space="preserve">　　　　　　　　</w:t>
      </w:r>
    </w:p>
    <w:p w:rsidR="00AB14EB" w:rsidRDefault="00AB14EB" w:rsidP="00FE3481">
      <w:pPr>
        <w:spacing w:line="276" w:lineRule="auto"/>
        <w:ind w:left="1920" w:hangingChars="800" w:hanging="1920"/>
        <w:rPr>
          <w:sz w:val="24"/>
        </w:rPr>
      </w:pPr>
      <w:r>
        <w:rPr>
          <w:rFonts w:hint="eastAsia"/>
          <w:sz w:val="24"/>
        </w:rPr>
        <w:t xml:space="preserve">　　　　　　　　情報班　　　　</w:t>
      </w:r>
      <w:r w:rsidR="003919D9">
        <w:rPr>
          <w:rFonts w:hint="eastAsia"/>
          <w:sz w:val="24"/>
        </w:rPr>
        <w:t xml:space="preserve">　</w:t>
      </w:r>
      <w:r>
        <w:rPr>
          <w:rFonts w:hint="eastAsia"/>
          <w:sz w:val="24"/>
        </w:rPr>
        <w:t>必要な情報の収集、伝達</w:t>
      </w:r>
    </w:p>
    <w:p w:rsidR="00AB14EB" w:rsidRDefault="00AB14EB" w:rsidP="00FE3481">
      <w:pPr>
        <w:spacing w:line="276" w:lineRule="auto"/>
        <w:ind w:left="1920" w:hangingChars="800" w:hanging="1920"/>
        <w:rPr>
          <w:sz w:val="24"/>
        </w:rPr>
      </w:pPr>
      <w:r>
        <w:rPr>
          <w:rFonts w:hint="eastAsia"/>
          <w:sz w:val="24"/>
        </w:rPr>
        <w:t xml:space="preserve">　　　　　　　　給食・給水班　</w:t>
      </w:r>
      <w:r w:rsidR="003919D9">
        <w:rPr>
          <w:rFonts w:hint="eastAsia"/>
          <w:sz w:val="24"/>
        </w:rPr>
        <w:t xml:space="preserve">　</w:t>
      </w:r>
      <w:r>
        <w:rPr>
          <w:rFonts w:hint="eastAsia"/>
          <w:sz w:val="24"/>
        </w:rPr>
        <w:t>飲料水の確保と給水、炊き出し、</w:t>
      </w:r>
      <w:r w:rsidR="003919D9">
        <w:rPr>
          <w:rFonts w:hint="eastAsia"/>
          <w:sz w:val="24"/>
        </w:rPr>
        <w:t>物資受入れ</w:t>
      </w:r>
    </w:p>
    <w:p w:rsidR="003919D9" w:rsidRDefault="003919D9" w:rsidP="00FE3481">
      <w:pPr>
        <w:spacing w:line="276" w:lineRule="auto"/>
        <w:ind w:left="3840" w:hangingChars="1600" w:hanging="3840"/>
        <w:rPr>
          <w:sz w:val="24"/>
        </w:rPr>
      </w:pPr>
      <w:r>
        <w:rPr>
          <w:rFonts w:hint="eastAsia"/>
          <w:sz w:val="24"/>
        </w:rPr>
        <w:t xml:space="preserve">　　　　　　　　避難・誘導班　　避難者の状況確認、避難者の校庭での受け付け及び施設</w:t>
      </w:r>
    </w:p>
    <w:p w:rsidR="003919D9" w:rsidRDefault="003919D9" w:rsidP="00FE3481">
      <w:pPr>
        <w:spacing w:line="276" w:lineRule="auto"/>
        <w:ind w:left="3840" w:hangingChars="1600" w:hanging="3840"/>
        <w:rPr>
          <w:sz w:val="24"/>
        </w:rPr>
      </w:pPr>
      <w:r>
        <w:rPr>
          <w:rFonts w:hint="eastAsia"/>
          <w:sz w:val="24"/>
        </w:rPr>
        <w:t xml:space="preserve">　　　　　　　　　　　　　　　　内への誘導、避難者名簿の記入・確認</w:t>
      </w:r>
    </w:p>
    <w:p w:rsidR="003919D9" w:rsidRDefault="003919D9" w:rsidP="00181A50">
      <w:pPr>
        <w:spacing w:line="276" w:lineRule="auto"/>
        <w:ind w:left="1"/>
        <w:rPr>
          <w:sz w:val="24"/>
        </w:rPr>
      </w:pPr>
      <w:r>
        <w:rPr>
          <w:rFonts w:hint="eastAsia"/>
          <w:sz w:val="24"/>
        </w:rPr>
        <w:t xml:space="preserve">　　　　　　　　救出・救護班　　負傷者の搬送等</w:t>
      </w:r>
    </w:p>
    <w:p w:rsidR="003919D9" w:rsidRDefault="003919D9" w:rsidP="00181A50">
      <w:pPr>
        <w:spacing w:line="276" w:lineRule="auto"/>
        <w:ind w:left="3840" w:hangingChars="1600" w:hanging="3840"/>
        <w:rPr>
          <w:sz w:val="24"/>
        </w:rPr>
      </w:pPr>
      <w:r>
        <w:rPr>
          <w:rFonts w:hint="eastAsia"/>
          <w:sz w:val="24"/>
        </w:rPr>
        <w:t xml:space="preserve">　　　　　　　　衛生管理班　　　避難施設内の清掃、衛生管理、トイレの設営、ペットの</w:t>
      </w:r>
    </w:p>
    <w:p w:rsidR="003919D9" w:rsidRDefault="003919D9" w:rsidP="00181A50">
      <w:pPr>
        <w:spacing w:line="276" w:lineRule="auto"/>
        <w:ind w:left="3840" w:hangingChars="1600" w:hanging="3840"/>
        <w:rPr>
          <w:sz w:val="24"/>
        </w:rPr>
      </w:pPr>
      <w:r>
        <w:rPr>
          <w:rFonts w:hint="eastAsia"/>
          <w:sz w:val="24"/>
        </w:rPr>
        <w:t xml:space="preserve">　　　　　　　　　　　　　　　　管理</w:t>
      </w:r>
    </w:p>
    <w:p w:rsidR="003919D9" w:rsidRDefault="003919D9" w:rsidP="00181A50">
      <w:pPr>
        <w:spacing w:line="276" w:lineRule="auto"/>
        <w:ind w:leftChars="-514" w:left="2761" w:hangingChars="1600" w:hanging="3840"/>
        <w:rPr>
          <w:sz w:val="24"/>
        </w:rPr>
      </w:pPr>
      <w:r>
        <w:rPr>
          <w:rFonts w:hint="eastAsia"/>
          <w:sz w:val="24"/>
        </w:rPr>
        <w:t xml:space="preserve">　</w:t>
      </w:r>
      <w:r w:rsidR="00FE3481">
        <w:rPr>
          <w:rFonts w:hint="eastAsia"/>
          <w:sz w:val="24"/>
        </w:rPr>
        <w:t xml:space="preserve">　　　</w:t>
      </w:r>
      <w:r w:rsidR="00FE3481">
        <w:rPr>
          <w:rFonts w:hint="eastAsia"/>
          <w:sz w:val="24"/>
        </w:rPr>
        <w:t xml:space="preserve"> </w:t>
      </w:r>
      <w:r w:rsidR="00FE3481">
        <w:rPr>
          <w:rFonts w:hint="eastAsia"/>
          <w:sz w:val="24"/>
        </w:rPr>
        <w:t xml:space="preserve">　</w:t>
      </w:r>
      <w:r w:rsidR="00625103">
        <w:rPr>
          <w:rFonts w:hint="eastAsia"/>
          <w:sz w:val="24"/>
        </w:rPr>
        <w:t>（</w:t>
      </w:r>
      <w:r>
        <w:rPr>
          <w:rFonts w:hint="eastAsia"/>
          <w:sz w:val="24"/>
        </w:rPr>
        <w:t>３）</w:t>
      </w:r>
      <w:r w:rsidR="00FE3481">
        <w:rPr>
          <w:rFonts w:hint="eastAsia"/>
          <w:sz w:val="24"/>
        </w:rPr>
        <w:t xml:space="preserve">組織図は別紙―１のとおり　</w:t>
      </w:r>
    </w:p>
    <w:p w:rsidR="00FE3481" w:rsidRDefault="00FE3481" w:rsidP="00181A50">
      <w:pPr>
        <w:spacing w:line="276" w:lineRule="auto"/>
        <w:ind w:leftChars="-1" w:left="2758" w:hangingChars="1150" w:hanging="2760"/>
        <w:rPr>
          <w:sz w:val="24"/>
        </w:rPr>
      </w:pPr>
      <w:r>
        <w:rPr>
          <w:rFonts w:hint="eastAsia"/>
          <w:sz w:val="24"/>
        </w:rPr>
        <w:t xml:space="preserve">　</w:t>
      </w:r>
    </w:p>
    <w:p w:rsidR="00FE3481" w:rsidRDefault="00FE3481" w:rsidP="00181A50">
      <w:pPr>
        <w:spacing w:line="276" w:lineRule="auto"/>
        <w:ind w:leftChars="99" w:left="2728" w:hangingChars="1050" w:hanging="2520"/>
        <w:rPr>
          <w:sz w:val="24"/>
        </w:rPr>
      </w:pPr>
      <w:r>
        <w:rPr>
          <w:rFonts w:hint="eastAsia"/>
          <w:sz w:val="24"/>
        </w:rPr>
        <w:t>３　避難施設の開設</w:t>
      </w:r>
    </w:p>
    <w:p w:rsidR="00625103" w:rsidRDefault="00625103" w:rsidP="00181A50">
      <w:pPr>
        <w:spacing w:line="276" w:lineRule="auto"/>
        <w:ind w:leftChars="99" w:left="2728" w:hangingChars="1050" w:hanging="2520"/>
        <w:rPr>
          <w:sz w:val="24"/>
        </w:rPr>
      </w:pPr>
      <w:r>
        <w:rPr>
          <w:rFonts w:hint="eastAsia"/>
          <w:sz w:val="24"/>
        </w:rPr>
        <w:t>（１）開設の基本的事項</w:t>
      </w:r>
    </w:p>
    <w:p w:rsidR="00625103" w:rsidRDefault="00625103" w:rsidP="00181A50">
      <w:pPr>
        <w:spacing w:line="276" w:lineRule="auto"/>
        <w:ind w:leftChars="99" w:left="2728" w:hangingChars="1050" w:hanging="2520"/>
        <w:rPr>
          <w:sz w:val="24"/>
        </w:rPr>
      </w:pPr>
      <w:r>
        <w:rPr>
          <w:rFonts w:hint="eastAsia"/>
          <w:sz w:val="24"/>
        </w:rPr>
        <w:t xml:space="preserve">　　①　避難施設の開設については、町田市地域防災計画に基づき、震度６弱以下であっ</w:t>
      </w:r>
    </w:p>
    <w:p w:rsidR="00625103" w:rsidRDefault="00625103" w:rsidP="00181A50">
      <w:pPr>
        <w:spacing w:line="276" w:lineRule="auto"/>
        <w:ind w:leftChars="99" w:left="2728" w:hangingChars="1050" w:hanging="2520"/>
        <w:rPr>
          <w:sz w:val="24"/>
        </w:rPr>
      </w:pPr>
      <w:r>
        <w:rPr>
          <w:rFonts w:hint="eastAsia"/>
          <w:sz w:val="24"/>
        </w:rPr>
        <w:t xml:space="preserve">　　　　ても避難者が発生した場合において、町田市長が判断し開設する。</w:t>
      </w:r>
    </w:p>
    <w:p w:rsidR="00625103" w:rsidRDefault="00625103" w:rsidP="00181A50">
      <w:pPr>
        <w:spacing w:line="276" w:lineRule="auto"/>
        <w:ind w:leftChars="99" w:left="2728" w:hangingChars="1050" w:hanging="2520"/>
        <w:rPr>
          <w:sz w:val="24"/>
        </w:rPr>
      </w:pPr>
      <w:r>
        <w:rPr>
          <w:rFonts w:hint="eastAsia"/>
          <w:sz w:val="24"/>
        </w:rPr>
        <w:t xml:space="preserve">　　②　本避難施設は原則として地域内住民の避難者が利用する</w:t>
      </w:r>
      <w:r w:rsidR="001D6648">
        <w:rPr>
          <w:rFonts w:hint="eastAsia"/>
          <w:sz w:val="24"/>
        </w:rPr>
        <w:t>施設とする。</w:t>
      </w:r>
    </w:p>
    <w:p w:rsidR="001D6648" w:rsidRDefault="001D6648" w:rsidP="00181A50">
      <w:pPr>
        <w:spacing w:line="276" w:lineRule="auto"/>
        <w:ind w:leftChars="99" w:left="2728" w:hangingChars="1050" w:hanging="2520"/>
        <w:rPr>
          <w:sz w:val="24"/>
        </w:rPr>
      </w:pPr>
      <w:r>
        <w:rPr>
          <w:rFonts w:hint="eastAsia"/>
          <w:sz w:val="24"/>
        </w:rPr>
        <w:t xml:space="preserve">　　③　地域外の避難者は、他の施設などへ市の責任で誘導する。</w:t>
      </w:r>
    </w:p>
    <w:p w:rsidR="001D6648" w:rsidRDefault="001D6648" w:rsidP="00181A50">
      <w:pPr>
        <w:spacing w:line="276" w:lineRule="auto"/>
        <w:ind w:leftChars="99" w:left="2728" w:hangingChars="1050" w:hanging="2520"/>
        <w:rPr>
          <w:sz w:val="24"/>
        </w:rPr>
      </w:pPr>
      <w:r>
        <w:rPr>
          <w:rFonts w:hint="eastAsia"/>
          <w:sz w:val="24"/>
        </w:rPr>
        <w:t xml:space="preserve">　　④　体育館、教室は安全性の確認及び組織（自治会）ごとの配置決定が済むまで入館</w:t>
      </w:r>
    </w:p>
    <w:p w:rsidR="001D6648" w:rsidRDefault="001D6648" w:rsidP="00181A50">
      <w:pPr>
        <w:spacing w:line="276" w:lineRule="auto"/>
        <w:ind w:leftChars="99" w:left="2728" w:hangingChars="1050" w:hanging="2520"/>
        <w:rPr>
          <w:sz w:val="24"/>
        </w:rPr>
      </w:pPr>
      <w:r>
        <w:rPr>
          <w:rFonts w:hint="eastAsia"/>
          <w:sz w:val="24"/>
        </w:rPr>
        <w:t xml:space="preserve">　　　　できない。</w:t>
      </w:r>
    </w:p>
    <w:p w:rsidR="001D6648" w:rsidRDefault="001D6648" w:rsidP="00181A50">
      <w:pPr>
        <w:spacing w:line="276" w:lineRule="auto"/>
        <w:ind w:leftChars="99" w:left="2728" w:hangingChars="1050" w:hanging="2520"/>
        <w:rPr>
          <w:sz w:val="24"/>
        </w:rPr>
      </w:pPr>
      <w:r>
        <w:rPr>
          <w:rFonts w:hint="eastAsia"/>
          <w:sz w:val="24"/>
        </w:rPr>
        <w:t xml:space="preserve">　　⑤　施設の開錠は市の指定職員とするが、休日や夜間の場合等、状況によって統括班</w:t>
      </w:r>
    </w:p>
    <w:p w:rsidR="001D6648" w:rsidRDefault="001D6648" w:rsidP="00181A50">
      <w:pPr>
        <w:spacing w:line="276" w:lineRule="auto"/>
        <w:ind w:leftChars="99" w:left="2728" w:hangingChars="1050" w:hanging="2520"/>
        <w:rPr>
          <w:sz w:val="24"/>
        </w:rPr>
      </w:pPr>
      <w:r>
        <w:rPr>
          <w:rFonts w:hint="eastAsia"/>
          <w:sz w:val="24"/>
        </w:rPr>
        <w:t xml:space="preserve">　　　　長が開錠する。</w:t>
      </w:r>
    </w:p>
    <w:p w:rsidR="004B1790" w:rsidRDefault="001D6648" w:rsidP="00181A50">
      <w:pPr>
        <w:spacing w:line="276" w:lineRule="auto"/>
        <w:ind w:leftChars="99" w:left="2728" w:hangingChars="1050" w:hanging="2520"/>
        <w:rPr>
          <w:sz w:val="24"/>
        </w:rPr>
      </w:pPr>
      <w:r>
        <w:rPr>
          <w:rFonts w:hint="eastAsia"/>
          <w:sz w:val="24"/>
        </w:rPr>
        <w:t>（２）施設の安全確認作業と施設開設の決定</w:t>
      </w:r>
    </w:p>
    <w:p w:rsidR="001D6648" w:rsidRDefault="004B1790" w:rsidP="00181A50">
      <w:pPr>
        <w:spacing w:line="276" w:lineRule="auto"/>
        <w:ind w:leftChars="99" w:left="2728" w:hangingChars="1050" w:hanging="2520"/>
        <w:rPr>
          <w:sz w:val="24"/>
        </w:rPr>
      </w:pPr>
      <w:r>
        <w:rPr>
          <w:rFonts w:hint="eastAsia"/>
          <w:sz w:val="24"/>
        </w:rPr>
        <w:t xml:space="preserve">　　①　別紙―２の「施設の危険度調査票」にて安全を点検する。</w:t>
      </w:r>
    </w:p>
    <w:p w:rsidR="00025EB8" w:rsidRDefault="00025EB8" w:rsidP="00181A50">
      <w:pPr>
        <w:spacing w:line="276" w:lineRule="auto"/>
        <w:ind w:leftChars="99" w:left="2728" w:hangingChars="1050" w:hanging="2520"/>
        <w:rPr>
          <w:sz w:val="24"/>
        </w:rPr>
      </w:pPr>
      <w:r>
        <w:rPr>
          <w:rFonts w:hint="eastAsia"/>
          <w:sz w:val="24"/>
        </w:rPr>
        <w:t xml:space="preserve">　　②　統括班長の指揮により、運営委員</w:t>
      </w:r>
      <w:r w:rsidR="00B66F12">
        <w:rPr>
          <w:rFonts w:hint="eastAsia"/>
          <w:sz w:val="24"/>
        </w:rPr>
        <w:t>が</w:t>
      </w:r>
      <w:r>
        <w:rPr>
          <w:rFonts w:hint="eastAsia"/>
          <w:sz w:val="24"/>
        </w:rPr>
        <w:t>安全確認作業</w:t>
      </w:r>
      <w:r w:rsidR="00B66F12">
        <w:rPr>
          <w:rFonts w:hint="eastAsia"/>
          <w:sz w:val="24"/>
        </w:rPr>
        <w:t>を実施し、それを受けて委員長</w:t>
      </w:r>
    </w:p>
    <w:p w:rsidR="00B66F12" w:rsidRDefault="00B66F12" w:rsidP="00181A50">
      <w:pPr>
        <w:spacing w:line="276" w:lineRule="auto"/>
        <w:ind w:leftChars="99" w:left="2728" w:hangingChars="1050" w:hanging="2520"/>
        <w:rPr>
          <w:sz w:val="24"/>
        </w:rPr>
      </w:pPr>
      <w:r>
        <w:rPr>
          <w:rFonts w:hint="eastAsia"/>
          <w:sz w:val="24"/>
        </w:rPr>
        <w:t xml:space="preserve">　　　　が開設の可否を決定する。</w:t>
      </w:r>
    </w:p>
    <w:p w:rsidR="00B66F12" w:rsidRDefault="00B66F12" w:rsidP="00181A50">
      <w:pPr>
        <w:spacing w:line="276" w:lineRule="auto"/>
        <w:ind w:leftChars="99" w:left="2728" w:hangingChars="1050" w:hanging="2520"/>
        <w:rPr>
          <w:sz w:val="24"/>
        </w:rPr>
      </w:pPr>
      <w:r>
        <w:rPr>
          <w:rFonts w:hint="eastAsia"/>
          <w:sz w:val="24"/>
        </w:rPr>
        <w:t>（３）開設前の施設内の清掃等</w:t>
      </w:r>
    </w:p>
    <w:p w:rsidR="00B66F12" w:rsidRDefault="00B66F12" w:rsidP="00181A50">
      <w:pPr>
        <w:spacing w:line="276" w:lineRule="auto"/>
        <w:ind w:leftChars="99" w:left="2728" w:hangingChars="1050" w:hanging="2520"/>
        <w:rPr>
          <w:sz w:val="24"/>
        </w:rPr>
      </w:pPr>
      <w:r>
        <w:rPr>
          <w:rFonts w:hint="eastAsia"/>
          <w:sz w:val="24"/>
        </w:rPr>
        <w:t xml:space="preserve">　　①　指揮は統括班長とする。</w:t>
      </w:r>
    </w:p>
    <w:p w:rsidR="00A04FE4" w:rsidRDefault="00B66F12" w:rsidP="00181A50">
      <w:pPr>
        <w:spacing w:line="276" w:lineRule="auto"/>
        <w:ind w:leftChars="99" w:left="2728" w:hangingChars="1050" w:hanging="2520"/>
        <w:rPr>
          <w:sz w:val="24"/>
        </w:rPr>
      </w:pPr>
      <w:r>
        <w:rPr>
          <w:rFonts w:hint="eastAsia"/>
          <w:sz w:val="24"/>
        </w:rPr>
        <w:t xml:space="preserve">　　</w:t>
      </w:r>
      <w:r w:rsidR="00A04FE4">
        <w:rPr>
          <w:rFonts w:hint="eastAsia"/>
          <w:sz w:val="24"/>
        </w:rPr>
        <w:t xml:space="preserve">　　　　　　　　　　　　　　　　２</w:t>
      </w:r>
    </w:p>
    <w:p w:rsidR="00B66F12" w:rsidRDefault="00B66F12" w:rsidP="00A04FE4">
      <w:pPr>
        <w:spacing w:line="276" w:lineRule="auto"/>
        <w:ind w:leftChars="338" w:left="2637" w:hangingChars="803" w:hanging="1927"/>
        <w:rPr>
          <w:sz w:val="24"/>
        </w:rPr>
      </w:pPr>
      <w:r>
        <w:rPr>
          <w:rFonts w:hint="eastAsia"/>
          <w:sz w:val="24"/>
        </w:rPr>
        <w:lastRenderedPageBreak/>
        <w:t>②　要員は避難施設運営委員と避難者の有志とする。</w:t>
      </w:r>
    </w:p>
    <w:p w:rsidR="00B66F12" w:rsidRDefault="00B66F12" w:rsidP="00181A50">
      <w:pPr>
        <w:spacing w:line="276" w:lineRule="auto"/>
        <w:ind w:leftChars="99" w:left="2728" w:hangingChars="1050" w:hanging="2520"/>
        <w:rPr>
          <w:sz w:val="24"/>
        </w:rPr>
      </w:pPr>
      <w:r>
        <w:rPr>
          <w:rFonts w:hint="eastAsia"/>
          <w:sz w:val="24"/>
        </w:rPr>
        <w:t>（４）収容スペースの決定方法</w:t>
      </w:r>
    </w:p>
    <w:p w:rsidR="00B66F12" w:rsidRDefault="00B66F12" w:rsidP="00181A50">
      <w:pPr>
        <w:spacing w:line="276" w:lineRule="auto"/>
        <w:ind w:leftChars="99" w:left="2728" w:hangingChars="1050" w:hanging="2520"/>
        <w:rPr>
          <w:sz w:val="24"/>
        </w:rPr>
      </w:pPr>
      <w:r>
        <w:rPr>
          <w:rFonts w:hint="eastAsia"/>
          <w:sz w:val="24"/>
        </w:rPr>
        <w:t xml:space="preserve">　　①　避難施設として使用する体育館、教室等は別紙―３のとおりとする。</w:t>
      </w:r>
    </w:p>
    <w:p w:rsidR="00B66F12" w:rsidRDefault="00B66F12" w:rsidP="00181A50">
      <w:pPr>
        <w:spacing w:line="276" w:lineRule="auto"/>
        <w:ind w:leftChars="99" w:left="2728" w:hangingChars="1050" w:hanging="2520"/>
        <w:rPr>
          <w:sz w:val="24"/>
        </w:rPr>
      </w:pPr>
      <w:r>
        <w:rPr>
          <w:rFonts w:hint="eastAsia"/>
          <w:sz w:val="24"/>
        </w:rPr>
        <w:t xml:space="preserve">　　②　体育館のレイアウトは別紙―４のとおりとする。</w:t>
      </w:r>
    </w:p>
    <w:p w:rsidR="00354FD7" w:rsidRDefault="00354FD7" w:rsidP="00181A50">
      <w:pPr>
        <w:spacing w:line="276" w:lineRule="auto"/>
        <w:ind w:leftChars="99" w:left="2728" w:hangingChars="1050" w:hanging="2520"/>
        <w:rPr>
          <w:sz w:val="24"/>
        </w:rPr>
      </w:pPr>
      <w:r>
        <w:rPr>
          <w:rFonts w:hint="eastAsia"/>
          <w:sz w:val="24"/>
        </w:rPr>
        <w:t xml:space="preserve">　　③　必要スペースは大きく分けて次のとおりとする。</w:t>
      </w:r>
    </w:p>
    <w:p w:rsidR="00354FD7" w:rsidRDefault="00354FD7" w:rsidP="00181A50">
      <w:pPr>
        <w:spacing w:line="276" w:lineRule="auto"/>
        <w:ind w:leftChars="99" w:left="2728" w:hangingChars="1050" w:hanging="2520"/>
        <w:rPr>
          <w:sz w:val="24"/>
        </w:rPr>
      </w:pPr>
      <w:r>
        <w:rPr>
          <w:rFonts w:hint="eastAsia"/>
          <w:sz w:val="24"/>
        </w:rPr>
        <w:t xml:space="preserve">　　　ア）健常者</w:t>
      </w:r>
    </w:p>
    <w:p w:rsidR="00354FD7" w:rsidRDefault="00354FD7" w:rsidP="00181A50">
      <w:pPr>
        <w:spacing w:line="276" w:lineRule="auto"/>
        <w:ind w:leftChars="99" w:left="2728" w:hangingChars="1050" w:hanging="2520"/>
        <w:rPr>
          <w:sz w:val="24"/>
        </w:rPr>
      </w:pPr>
      <w:r>
        <w:rPr>
          <w:rFonts w:hint="eastAsia"/>
          <w:sz w:val="24"/>
        </w:rPr>
        <w:t xml:space="preserve">　　　イ）妊婦・乳幼児とその家族</w:t>
      </w:r>
    </w:p>
    <w:p w:rsidR="00354FD7" w:rsidRDefault="00354FD7" w:rsidP="00181A50">
      <w:pPr>
        <w:spacing w:line="276" w:lineRule="auto"/>
        <w:ind w:leftChars="99" w:left="2728" w:hangingChars="1050" w:hanging="2520"/>
        <w:rPr>
          <w:sz w:val="24"/>
        </w:rPr>
      </w:pPr>
      <w:r>
        <w:rPr>
          <w:rFonts w:hint="eastAsia"/>
          <w:sz w:val="24"/>
        </w:rPr>
        <w:t xml:space="preserve">　　　ウ）認知症の方・身体に障害のある方などを持つ家族</w:t>
      </w:r>
    </w:p>
    <w:p w:rsidR="00354FD7" w:rsidRDefault="00354FD7" w:rsidP="00181A50">
      <w:pPr>
        <w:spacing w:line="276" w:lineRule="auto"/>
        <w:ind w:leftChars="99" w:left="2728" w:hangingChars="1050" w:hanging="2520"/>
        <w:rPr>
          <w:sz w:val="24"/>
        </w:rPr>
      </w:pPr>
      <w:r>
        <w:rPr>
          <w:rFonts w:hint="eastAsia"/>
          <w:sz w:val="24"/>
        </w:rPr>
        <w:t xml:space="preserve">　　　エ）風邪等の病気のある人</w:t>
      </w:r>
    </w:p>
    <w:p w:rsidR="00354FD7" w:rsidRDefault="00354FD7" w:rsidP="00181A50">
      <w:pPr>
        <w:spacing w:line="276" w:lineRule="auto"/>
        <w:ind w:leftChars="99" w:left="2728" w:hangingChars="1050" w:hanging="2520"/>
        <w:rPr>
          <w:sz w:val="24"/>
        </w:rPr>
      </w:pPr>
      <w:r>
        <w:rPr>
          <w:rFonts w:hint="eastAsia"/>
          <w:sz w:val="24"/>
        </w:rPr>
        <w:t xml:space="preserve">　　　オ）その他（ペット同行者等）</w:t>
      </w:r>
    </w:p>
    <w:p w:rsidR="00354FD7" w:rsidRDefault="00354FD7" w:rsidP="00181A50">
      <w:pPr>
        <w:spacing w:line="276" w:lineRule="auto"/>
        <w:ind w:leftChars="99" w:left="2728" w:hangingChars="1050" w:hanging="2520"/>
        <w:rPr>
          <w:sz w:val="24"/>
        </w:rPr>
      </w:pPr>
      <w:r>
        <w:rPr>
          <w:rFonts w:hint="eastAsia"/>
          <w:sz w:val="24"/>
        </w:rPr>
        <w:t>（５）学校が避難施設として使用できない場合の対処</w:t>
      </w:r>
    </w:p>
    <w:p w:rsidR="00DA0F86" w:rsidRDefault="00354FD7" w:rsidP="00181A50">
      <w:pPr>
        <w:spacing w:line="276" w:lineRule="auto"/>
        <w:ind w:leftChars="99" w:left="2728" w:hangingChars="1050" w:hanging="2520"/>
        <w:rPr>
          <w:sz w:val="24"/>
        </w:rPr>
      </w:pPr>
      <w:r>
        <w:rPr>
          <w:rFonts w:hint="eastAsia"/>
          <w:sz w:val="24"/>
        </w:rPr>
        <w:t xml:space="preserve">　　①　委員長の決定により、開設困難とされた場合、</w:t>
      </w:r>
      <w:r w:rsidR="00DA0F86">
        <w:rPr>
          <w:rFonts w:hint="eastAsia"/>
          <w:sz w:val="24"/>
        </w:rPr>
        <w:t>どこの避難施設に避難するかは市</w:t>
      </w:r>
    </w:p>
    <w:p w:rsidR="00DA0F86" w:rsidRDefault="00DA0F86" w:rsidP="00181A50">
      <w:pPr>
        <w:spacing w:line="276" w:lineRule="auto"/>
        <w:ind w:leftChars="99" w:left="2728" w:hangingChars="1050" w:hanging="2520"/>
        <w:rPr>
          <w:sz w:val="24"/>
        </w:rPr>
      </w:pPr>
      <w:r>
        <w:rPr>
          <w:rFonts w:hint="eastAsia"/>
          <w:sz w:val="24"/>
        </w:rPr>
        <w:t xml:space="preserve">　　　　の責任で対処する。</w:t>
      </w:r>
    </w:p>
    <w:p w:rsidR="00DA0F86" w:rsidRDefault="00DA0F86" w:rsidP="00181A50">
      <w:pPr>
        <w:spacing w:line="276" w:lineRule="auto"/>
        <w:ind w:leftChars="99" w:left="2728" w:hangingChars="1050" w:hanging="2520"/>
        <w:rPr>
          <w:sz w:val="24"/>
        </w:rPr>
      </w:pPr>
      <w:r>
        <w:rPr>
          <w:rFonts w:hint="eastAsia"/>
          <w:sz w:val="24"/>
        </w:rPr>
        <w:t>（６）避難者名簿の作成</w:t>
      </w:r>
    </w:p>
    <w:p w:rsidR="00DA0F86" w:rsidRDefault="00DA0F86" w:rsidP="00DA0F86">
      <w:pPr>
        <w:spacing w:line="276" w:lineRule="auto"/>
        <w:ind w:leftChars="99" w:left="2728" w:hangingChars="1050" w:hanging="2520"/>
        <w:rPr>
          <w:sz w:val="24"/>
        </w:rPr>
      </w:pPr>
      <w:r>
        <w:rPr>
          <w:rFonts w:hint="eastAsia"/>
          <w:sz w:val="24"/>
        </w:rPr>
        <w:t xml:space="preserve">　　①　避難施設内へ誘導後、世帯ごとに別紙―５の避難者名簿を配布し、小川小学校避</w:t>
      </w:r>
    </w:p>
    <w:p w:rsidR="00DA0F86" w:rsidRDefault="00DA0F86" w:rsidP="00181A50">
      <w:pPr>
        <w:spacing w:line="276" w:lineRule="auto"/>
        <w:ind w:leftChars="99" w:left="2728" w:hangingChars="1050" w:hanging="2520"/>
        <w:rPr>
          <w:sz w:val="24"/>
        </w:rPr>
      </w:pPr>
      <w:r>
        <w:rPr>
          <w:rFonts w:hint="eastAsia"/>
          <w:sz w:val="24"/>
        </w:rPr>
        <w:t xml:space="preserve">　　　</w:t>
      </w:r>
      <w:r w:rsidR="008B53D2">
        <w:rPr>
          <w:rFonts w:hint="eastAsia"/>
          <w:sz w:val="24"/>
        </w:rPr>
        <w:t xml:space="preserve">　難</w:t>
      </w:r>
      <w:r>
        <w:rPr>
          <w:rFonts w:hint="eastAsia"/>
          <w:sz w:val="24"/>
        </w:rPr>
        <w:t>施設の避難者名簿を作成する。</w:t>
      </w:r>
    </w:p>
    <w:p w:rsidR="008B53D2" w:rsidRDefault="008B53D2" w:rsidP="00181A50">
      <w:pPr>
        <w:spacing w:line="276" w:lineRule="auto"/>
        <w:ind w:leftChars="99" w:left="2728" w:hangingChars="1050" w:hanging="2520"/>
        <w:rPr>
          <w:sz w:val="24"/>
        </w:rPr>
      </w:pPr>
      <w:r>
        <w:rPr>
          <w:rFonts w:hint="eastAsia"/>
          <w:sz w:val="24"/>
        </w:rPr>
        <w:t xml:space="preserve">　　②　避難者名簿作成とあわせて、避難者から地域の被害状況に関する情報を把握する。</w:t>
      </w:r>
    </w:p>
    <w:p w:rsidR="008B53D2" w:rsidRDefault="008B53D2" w:rsidP="00181A50">
      <w:pPr>
        <w:spacing w:line="276" w:lineRule="auto"/>
        <w:ind w:leftChars="99" w:left="2728" w:hangingChars="1050" w:hanging="2520"/>
        <w:rPr>
          <w:sz w:val="24"/>
        </w:rPr>
      </w:pPr>
      <w:r>
        <w:rPr>
          <w:rFonts w:hint="eastAsia"/>
          <w:sz w:val="24"/>
        </w:rPr>
        <w:t>（７）避難施設内事務所の開設</w:t>
      </w:r>
    </w:p>
    <w:p w:rsidR="008B53D2" w:rsidRDefault="008B53D2" w:rsidP="00181A50">
      <w:pPr>
        <w:spacing w:line="276" w:lineRule="auto"/>
        <w:ind w:leftChars="99" w:left="2728" w:hangingChars="1050" w:hanging="2520"/>
        <w:rPr>
          <w:sz w:val="24"/>
        </w:rPr>
      </w:pPr>
      <w:r>
        <w:rPr>
          <w:rFonts w:hint="eastAsia"/>
          <w:sz w:val="24"/>
        </w:rPr>
        <w:t xml:space="preserve">　　①　避難施設内（　　　　　　）に事務所を開設し、校長室を避難施設運営委員長室</w:t>
      </w:r>
    </w:p>
    <w:p w:rsidR="008B53D2" w:rsidRDefault="008B53D2" w:rsidP="00181A50">
      <w:pPr>
        <w:spacing w:line="276" w:lineRule="auto"/>
        <w:ind w:leftChars="99" w:left="2728" w:hangingChars="1050" w:hanging="2520"/>
        <w:rPr>
          <w:sz w:val="24"/>
        </w:rPr>
      </w:pPr>
      <w:r>
        <w:rPr>
          <w:rFonts w:hint="eastAsia"/>
          <w:sz w:val="24"/>
        </w:rPr>
        <w:t xml:space="preserve">　　　　として兼ねる。</w:t>
      </w:r>
    </w:p>
    <w:p w:rsidR="008B53D2" w:rsidRDefault="008B53D2" w:rsidP="00181A50">
      <w:pPr>
        <w:spacing w:line="276" w:lineRule="auto"/>
        <w:ind w:leftChars="99" w:left="2728" w:hangingChars="1050" w:hanging="2520"/>
        <w:rPr>
          <w:sz w:val="24"/>
        </w:rPr>
      </w:pPr>
      <w:r>
        <w:rPr>
          <w:rFonts w:hint="eastAsia"/>
          <w:sz w:val="24"/>
        </w:rPr>
        <w:t xml:space="preserve">　　②　事務所には、常に運営委員を配置し、</w:t>
      </w:r>
      <w:r w:rsidR="002B7F04">
        <w:rPr>
          <w:rFonts w:hint="eastAsia"/>
          <w:sz w:val="24"/>
        </w:rPr>
        <w:t>避難者名簿及び事務用品等の必要な資機材</w:t>
      </w:r>
    </w:p>
    <w:p w:rsidR="002B7F04" w:rsidRDefault="002B7F04" w:rsidP="00181A50">
      <w:pPr>
        <w:spacing w:line="276" w:lineRule="auto"/>
        <w:ind w:leftChars="99" w:left="2728" w:hangingChars="1050" w:hanging="2520"/>
        <w:rPr>
          <w:sz w:val="24"/>
        </w:rPr>
      </w:pPr>
      <w:r>
        <w:rPr>
          <w:rFonts w:hint="eastAsia"/>
          <w:sz w:val="24"/>
        </w:rPr>
        <w:t xml:space="preserve">　　　　を配備する。</w:t>
      </w:r>
    </w:p>
    <w:p w:rsidR="002B7F04" w:rsidRDefault="002B7F04" w:rsidP="00181A50">
      <w:pPr>
        <w:spacing w:line="276" w:lineRule="auto"/>
        <w:ind w:leftChars="99" w:left="2728" w:hangingChars="1050" w:hanging="2520"/>
        <w:rPr>
          <w:sz w:val="24"/>
        </w:rPr>
      </w:pPr>
      <w:r>
        <w:rPr>
          <w:rFonts w:hint="eastAsia"/>
          <w:sz w:val="24"/>
        </w:rPr>
        <w:t>（８）避難施設開設の報告</w:t>
      </w:r>
    </w:p>
    <w:p w:rsidR="002B7F04" w:rsidRDefault="002B7F04" w:rsidP="00181A50">
      <w:pPr>
        <w:spacing w:line="276" w:lineRule="auto"/>
        <w:ind w:leftChars="99" w:left="2728" w:hangingChars="1050" w:hanging="2520"/>
        <w:rPr>
          <w:sz w:val="24"/>
        </w:rPr>
      </w:pPr>
      <w:r>
        <w:rPr>
          <w:rFonts w:hint="eastAsia"/>
          <w:sz w:val="24"/>
        </w:rPr>
        <w:t xml:space="preserve">　　①　避難施設を開設した場合は、町田市健康福祉対策部福祉班に対して、電話、電子</w:t>
      </w:r>
    </w:p>
    <w:p w:rsidR="002B7F04" w:rsidRDefault="002B7F04" w:rsidP="00181A50">
      <w:pPr>
        <w:spacing w:line="276" w:lineRule="auto"/>
        <w:ind w:leftChars="99" w:left="2728" w:hangingChars="1050" w:hanging="2520"/>
        <w:rPr>
          <w:sz w:val="24"/>
        </w:rPr>
      </w:pPr>
      <w:r>
        <w:rPr>
          <w:rFonts w:hint="eastAsia"/>
          <w:sz w:val="24"/>
        </w:rPr>
        <w:t xml:space="preserve">　　　　メール、伝令等により、以下の内容について報告する。</w:t>
      </w:r>
    </w:p>
    <w:p w:rsidR="0090065B" w:rsidRDefault="0090065B" w:rsidP="00181A50">
      <w:pPr>
        <w:spacing w:line="276" w:lineRule="auto"/>
        <w:ind w:leftChars="99" w:left="2728" w:hangingChars="1050" w:hanging="2520"/>
        <w:rPr>
          <w:sz w:val="24"/>
        </w:rPr>
      </w:pPr>
      <w:r>
        <w:rPr>
          <w:rFonts w:hint="eastAsia"/>
          <w:sz w:val="24"/>
        </w:rPr>
        <w:t xml:space="preserve">　　　ア）避難施設開設日時</w:t>
      </w:r>
    </w:p>
    <w:p w:rsidR="0090065B" w:rsidRDefault="0090065B" w:rsidP="00181A50">
      <w:pPr>
        <w:spacing w:line="276" w:lineRule="auto"/>
        <w:ind w:leftChars="99" w:left="2728" w:hangingChars="1050" w:hanging="2520"/>
        <w:rPr>
          <w:sz w:val="24"/>
        </w:rPr>
      </w:pPr>
      <w:r>
        <w:rPr>
          <w:rFonts w:hint="eastAsia"/>
          <w:sz w:val="24"/>
        </w:rPr>
        <w:t xml:space="preserve">　　　イ）避難者数及び被害状況</w:t>
      </w:r>
    </w:p>
    <w:p w:rsidR="0090065B" w:rsidRDefault="0090065B" w:rsidP="00181A50">
      <w:pPr>
        <w:spacing w:line="276" w:lineRule="auto"/>
        <w:ind w:leftChars="99" w:left="2728" w:hangingChars="1050" w:hanging="2520"/>
        <w:rPr>
          <w:sz w:val="24"/>
        </w:rPr>
      </w:pPr>
      <w:r>
        <w:rPr>
          <w:rFonts w:hint="eastAsia"/>
          <w:sz w:val="24"/>
        </w:rPr>
        <w:t xml:space="preserve">　　　ウ）その他必要な事項</w:t>
      </w:r>
    </w:p>
    <w:p w:rsidR="0090065B" w:rsidRDefault="0090065B" w:rsidP="00181A50">
      <w:pPr>
        <w:spacing w:line="276" w:lineRule="auto"/>
        <w:ind w:leftChars="99" w:left="2728" w:hangingChars="1050" w:hanging="2520"/>
        <w:rPr>
          <w:sz w:val="24"/>
        </w:rPr>
      </w:pPr>
      <w:r>
        <w:rPr>
          <w:rFonts w:hint="eastAsia"/>
          <w:sz w:val="24"/>
        </w:rPr>
        <w:t xml:space="preserve">　　②　電話等の通信手段が使えない場合は、南市民センターを情報拠点とし、伝令等に</w:t>
      </w:r>
    </w:p>
    <w:p w:rsidR="0090065B" w:rsidRDefault="0090065B" w:rsidP="00181A50">
      <w:pPr>
        <w:spacing w:line="276" w:lineRule="auto"/>
        <w:ind w:leftChars="99" w:left="2728" w:hangingChars="1050" w:hanging="2520"/>
        <w:rPr>
          <w:sz w:val="24"/>
        </w:rPr>
      </w:pPr>
      <w:r>
        <w:rPr>
          <w:rFonts w:hint="eastAsia"/>
          <w:sz w:val="24"/>
        </w:rPr>
        <w:t xml:space="preserve">　　　　よる情報連絡を行う。</w:t>
      </w:r>
    </w:p>
    <w:p w:rsidR="0090065B" w:rsidRDefault="0090065B" w:rsidP="00181A50">
      <w:pPr>
        <w:spacing w:line="276" w:lineRule="auto"/>
        <w:ind w:leftChars="99" w:left="2728" w:hangingChars="1050" w:hanging="2520"/>
        <w:rPr>
          <w:sz w:val="24"/>
        </w:rPr>
      </w:pPr>
    </w:p>
    <w:p w:rsidR="000879A5" w:rsidRDefault="000879A5" w:rsidP="0090065B">
      <w:pPr>
        <w:spacing w:line="276" w:lineRule="auto"/>
        <w:ind w:left="2726" w:hangingChars="1136" w:hanging="2726"/>
        <w:rPr>
          <w:sz w:val="24"/>
        </w:rPr>
      </w:pPr>
    </w:p>
    <w:p w:rsidR="000879A5" w:rsidRDefault="000879A5" w:rsidP="0090065B">
      <w:pPr>
        <w:spacing w:line="276" w:lineRule="auto"/>
        <w:ind w:left="2726" w:hangingChars="1136" w:hanging="2726"/>
        <w:rPr>
          <w:sz w:val="24"/>
        </w:rPr>
      </w:pPr>
      <w:r>
        <w:rPr>
          <w:rFonts w:hint="eastAsia"/>
          <w:sz w:val="24"/>
        </w:rPr>
        <w:t xml:space="preserve">　　　　　　　　　　　　　　　　</w:t>
      </w:r>
      <w:r w:rsidR="00A04FE4">
        <w:rPr>
          <w:rFonts w:hint="eastAsia"/>
          <w:sz w:val="24"/>
        </w:rPr>
        <w:t xml:space="preserve">　　　３</w:t>
      </w:r>
    </w:p>
    <w:p w:rsidR="0090065B" w:rsidRDefault="0090065B" w:rsidP="0090065B">
      <w:pPr>
        <w:spacing w:line="276" w:lineRule="auto"/>
        <w:ind w:left="2726" w:hangingChars="1136" w:hanging="2726"/>
        <w:rPr>
          <w:sz w:val="24"/>
        </w:rPr>
      </w:pPr>
      <w:r>
        <w:rPr>
          <w:rFonts w:hint="eastAsia"/>
          <w:sz w:val="24"/>
        </w:rPr>
        <w:lastRenderedPageBreak/>
        <w:t>４　避難者の誘導</w:t>
      </w:r>
    </w:p>
    <w:p w:rsidR="00146E89" w:rsidRDefault="00146E89" w:rsidP="0090065B">
      <w:pPr>
        <w:spacing w:line="276" w:lineRule="auto"/>
        <w:ind w:left="2726" w:hangingChars="1136" w:hanging="2726"/>
        <w:rPr>
          <w:sz w:val="24"/>
        </w:rPr>
      </w:pPr>
      <w:r>
        <w:rPr>
          <w:rFonts w:hint="eastAsia"/>
          <w:sz w:val="24"/>
        </w:rPr>
        <w:t xml:space="preserve">　（１）一時集合場所の設定</w:t>
      </w:r>
    </w:p>
    <w:p w:rsidR="00146E89" w:rsidRDefault="00146E89" w:rsidP="0090065B">
      <w:pPr>
        <w:spacing w:line="276" w:lineRule="auto"/>
        <w:ind w:left="2726" w:hangingChars="1136" w:hanging="2726"/>
        <w:rPr>
          <w:sz w:val="24"/>
        </w:rPr>
      </w:pPr>
      <w:r>
        <w:rPr>
          <w:rFonts w:hint="eastAsia"/>
          <w:sz w:val="24"/>
        </w:rPr>
        <w:t xml:space="preserve">　　　避難者は安全確認が終了するまで、各防災隊組織が定めた一時集合場所等の安全な場</w:t>
      </w:r>
    </w:p>
    <w:p w:rsidR="00146E89" w:rsidRDefault="00146E89" w:rsidP="0090065B">
      <w:pPr>
        <w:spacing w:line="276" w:lineRule="auto"/>
        <w:ind w:left="2726" w:hangingChars="1136" w:hanging="2726"/>
        <w:rPr>
          <w:sz w:val="24"/>
        </w:rPr>
      </w:pPr>
      <w:r>
        <w:rPr>
          <w:rFonts w:hint="eastAsia"/>
          <w:sz w:val="24"/>
        </w:rPr>
        <w:t xml:space="preserve">　　　所</w:t>
      </w:r>
      <w:r w:rsidR="009A0519">
        <w:rPr>
          <w:rFonts w:hint="eastAsia"/>
          <w:sz w:val="24"/>
        </w:rPr>
        <w:t>で待機する。</w:t>
      </w:r>
    </w:p>
    <w:p w:rsidR="009A0519" w:rsidRDefault="009A0519" w:rsidP="0090065B">
      <w:pPr>
        <w:spacing w:line="276" w:lineRule="auto"/>
        <w:ind w:left="2726" w:hangingChars="1136" w:hanging="2726"/>
        <w:rPr>
          <w:sz w:val="24"/>
        </w:rPr>
      </w:pPr>
      <w:r>
        <w:rPr>
          <w:rFonts w:hint="eastAsia"/>
          <w:sz w:val="24"/>
        </w:rPr>
        <w:t xml:space="preserve">　（２）それぞれの組織からの誘導の仕方</w:t>
      </w:r>
    </w:p>
    <w:p w:rsidR="009A0519" w:rsidRDefault="009A0519" w:rsidP="0090065B">
      <w:pPr>
        <w:spacing w:line="276" w:lineRule="auto"/>
        <w:ind w:left="2726" w:hangingChars="1136" w:hanging="2726"/>
        <w:rPr>
          <w:sz w:val="24"/>
        </w:rPr>
      </w:pPr>
      <w:r>
        <w:rPr>
          <w:rFonts w:hint="eastAsia"/>
          <w:sz w:val="24"/>
        </w:rPr>
        <w:t xml:space="preserve">　　　①　安全確認の後、各防災組織の一時集合場所から（　　　　　）を通って校庭に誘</w:t>
      </w:r>
    </w:p>
    <w:p w:rsidR="009A0519" w:rsidRDefault="009A0519" w:rsidP="0090065B">
      <w:pPr>
        <w:spacing w:line="276" w:lineRule="auto"/>
        <w:ind w:left="2726" w:hangingChars="1136" w:hanging="2726"/>
        <w:rPr>
          <w:sz w:val="24"/>
        </w:rPr>
      </w:pPr>
      <w:r>
        <w:rPr>
          <w:rFonts w:hint="eastAsia"/>
          <w:sz w:val="24"/>
        </w:rPr>
        <w:t xml:space="preserve">　　　　　導する。</w:t>
      </w:r>
    </w:p>
    <w:p w:rsidR="009A0519" w:rsidRDefault="009A0519" w:rsidP="0090065B">
      <w:pPr>
        <w:spacing w:line="276" w:lineRule="auto"/>
        <w:ind w:left="2726" w:hangingChars="1136" w:hanging="2726"/>
        <w:rPr>
          <w:sz w:val="24"/>
        </w:rPr>
      </w:pPr>
      <w:r>
        <w:rPr>
          <w:rFonts w:hint="eastAsia"/>
          <w:sz w:val="24"/>
        </w:rPr>
        <w:t xml:space="preserve">　　　②　校庭で、人数確認・割振りの後施設内にゆうどうする。</w:t>
      </w:r>
    </w:p>
    <w:p w:rsidR="009A0519" w:rsidRDefault="009A0519" w:rsidP="0090065B">
      <w:pPr>
        <w:spacing w:line="276" w:lineRule="auto"/>
        <w:ind w:left="2726" w:hangingChars="1136" w:hanging="2726"/>
        <w:rPr>
          <w:sz w:val="24"/>
        </w:rPr>
      </w:pPr>
      <w:r>
        <w:rPr>
          <w:rFonts w:hint="eastAsia"/>
          <w:sz w:val="24"/>
        </w:rPr>
        <w:t xml:space="preserve">　（３）要援護者の誘導</w:t>
      </w:r>
    </w:p>
    <w:p w:rsidR="009A0519" w:rsidRDefault="009A0519" w:rsidP="0090065B">
      <w:pPr>
        <w:spacing w:line="276" w:lineRule="auto"/>
        <w:ind w:left="2726" w:hangingChars="1136" w:hanging="2726"/>
        <w:rPr>
          <w:sz w:val="24"/>
        </w:rPr>
      </w:pPr>
      <w:r>
        <w:rPr>
          <w:rFonts w:hint="eastAsia"/>
          <w:sz w:val="24"/>
        </w:rPr>
        <w:t xml:space="preserve">　　　①　一時集合場所から</w:t>
      </w:r>
      <w:r w:rsidR="00911DBF">
        <w:rPr>
          <w:rFonts w:hint="eastAsia"/>
          <w:sz w:val="24"/>
        </w:rPr>
        <w:t>避難施設への誘導は、それぞれの組織が責任を持って誘導する。</w:t>
      </w:r>
    </w:p>
    <w:p w:rsidR="00911DBF" w:rsidRDefault="00911DBF" w:rsidP="0090065B">
      <w:pPr>
        <w:spacing w:line="276" w:lineRule="auto"/>
        <w:ind w:left="2726" w:hangingChars="1136" w:hanging="2726"/>
        <w:rPr>
          <w:sz w:val="24"/>
        </w:rPr>
      </w:pPr>
      <w:r>
        <w:rPr>
          <w:rFonts w:hint="eastAsia"/>
          <w:sz w:val="24"/>
        </w:rPr>
        <w:t xml:space="preserve">　　　②　避難施設から二次避難施設への誘導は市の責任で対処する。</w:t>
      </w:r>
    </w:p>
    <w:p w:rsidR="00911DBF" w:rsidRDefault="00911DBF" w:rsidP="0090065B">
      <w:pPr>
        <w:spacing w:line="276" w:lineRule="auto"/>
        <w:ind w:left="2726" w:hangingChars="1136" w:hanging="2726"/>
        <w:rPr>
          <w:sz w:val="24"/>
        </w:rPr>
      </w:pPr>
      <w:r>
        <w:rPr>
          <w:rFonts w:hint="eastAsia"/>
          <w:sz w:val="24"/>
        </w:rPr>
        <w:t xml:space="preserve">　（４）ケガ人は、それぞれの組織から直接、恵泉病院へ誘導する。</w:t>
      </w:r>
    </w:p>
    <w:p w:rsidR="00911DBF" w:rsidRDefault="00911DBF" w:rsidP="0090065B">
      <w:pPr>
        <w:spacing w:line="276" w:lineRule="auto"/>
        <w:ind w:left="2726" w:hangingChars="1136" w:hanging="2726"/>
        <w:rPr>
          <w:sz w:val="24"/>
        </w:rPr>
      </w:pPr>
    </w:p>
    <w:p w:rsidR="00911DBF" w:rsidRDefault="00911DBF" w:rsidP="0090065B">
      <w:pPr>
        <w:spacing w:line="276" w:lineRule="auto"/>
        <w:ind w:left="2726" w:hangingChars="1136" w:hanging="2726"/>
        <w:rPr>
          <w:sz w:val="24"/>
        </w:rPr>
      </w:pPr>
      <w:r>
        <w:rPr>
          <w:rFonts w:hint="eastAsia"/>
          <w:sz w:val="24"/>
        </w:rPr>
        <w:t>５　避難施設の運営</w:t>
      </w:r>
    </w:p>
    <w:p w:rsidR="00911DBF" w:rsidRDefault="00911DBF" w:rsidP="0090065B">
      <w:pPr>
        <w:spacing w:line="276" w:lineRule="auto"/>
        <w:ind w:left="2726" w:hangingChars="1136" w:hanging="2726"/>
        <w:rPr>
          <w:sz w:val="24"/>
        </w:rPr>
      </w:pPr>
      <w:r>
        <w:rPr>
          <w:rFonts w:hint="eastAsia"/>
          <w:sz w:val="24"/>
        </w:rPr>
        <w:t xml:space="preserve">　（１）避難施設運営会議</w:t>
      </w:r>
    </w:p>
    <w:p w:rsidR="003013CE" w:rsidRDefault="00911DBF" w:rsidP="0090065B">
      <w:pPr>
        <w:spacing w:line="276" w:lineRule="auto"/>
        <w:ind w:left="2726" w:hangingChars="1136" w:hanging="2726"/>
        <w:rPr>
          <w:sz w:val="24"/>
        </w:rPr>
      </w:pPr>
      <w:r>
        <w:rPr>
          <w:rFonts w:hint="eastAsia"/>
          <w:sz w:val="24"/>
        </w:rPr>
        <w:t xml:space="preserve">　　　避難施設の運営に関する調整を図るため、</w:t>
      </w:r>
      <w:r w:rsidR="003013CE">
        <w:rPr>
          <w:rFonts w:hint="eastAsia"/>
          <w:sz w:val="24"/>
        </w:rPr>
        <w:t>避難施設運営委員会を中心に避難施設運営</w:t>
      </w:r>
    </w:p>
    <w:p w:rsidR="003013CE" w:rsidRDefault="003013CE" w:rsidP="0090065B">
      <w:pPr>
        <w:spacing w:line="276" w:lineRule="auto"/>
        <w:ind w:left="2726" w:hangingChars="1136" w:hanging="2726"/>
        <w:rPr>
          <w:sz w:val="24"/>
        </w:rPr>
      </w:pPr>
      <w:r>
        <w:rPr>
          <w:rFonts w:hint="eastAsia"/>
          <w:sz w:val="24"/>
        </w:rPr>
        <w:t xml:space="preserve">　　　会議を開催する。</w:t>
      </w:r>
    </w:p>
    <w:p w:rsidR="003013CE" w:rsidRDefault="003013CE" w:rsidP="0090065B">
      <w:pPr>
        <w:spacing w:line="276" w:lineRule="auto"/>
        <w:ind w:left="2726" w:hangingChars="1136" w:hanging="2726"/>
        <w:rPr>
          <w:sz w:val="24"/>
        </w:rPr>
      </w:pPr>
      <w:r>
        <w:rPr>
          <w:rFonts w:hint="eastAsia"/>
          <w:sz w:val="24"/>
        </w:rPr>
        <w:t xml:space="preserve">　　　避難施設運営会議では、以下の事項について調整を行う。</w:t>
      </w:r>
    </w:p>
    <w:p w:rsidR="003013CE" w:rsidRDefault="003013CE" w:rsidP="0090065B">
      <w:pPr>
        <w:spacing w:line="276" w:lineRule="auto"/>
        <w:ind w:left="2726" w:hangingChars="1136" w:hanging="2726"/>
        <w:rPr>
          <w:sz w:val="24"/>
        </w:rPr>
      </w:pPr>
      <w:r>
        <w:rPr>
          <w:rFonts w:hint="eastAsia"/>
          <w:sz w:val="24"/>
        </w:rPr>
        <w:t xml:space="preserve">　　　①　避難施設運営上必要な役割分担について</w:t>
      </w:r>
    </w:p>
    <w:p w:rsidR="003013CE" w:rsidRDefault="003013CE" w:rsidP="0090065B">
      <w:pPr>
        <w:spacing w:line="276" w:lineRule="auto"/>
        <w:ind w:left="2726" w:hangingChars="1136" w:hanging="2726"/>
        <w:rPr>
          <w:sz w:val="24"/>
        </w:rPr>
      </w:pPr>
      <w:r>
        <w:rPr>
          <w:rFonts w:hint="eastAsia"/>
          <w:sz w:val="24"/>
        </w:rPr>
        <w:t xml:space="preserve">　　　②　避難施設におけるルールについて</w:t>
      </w:r>
    </w:p>
    <w:p w:rsidR="003013CE" w:rsidRDefault="003013CE" w:rsidP="0090065B">
      <w:pPr>
        <w:spacing w:line="276" w:lineRule="auto"/>
        <w:ind w:left="2726" w:hangingChars="1136" w:hanging="2726"/>
        <w:rPr>
          <w:sz w:val="24"/>
        </w:rPr>
      </w:pPr>
      <w:r>
        <w:rPr>
          <w:rFonts w:hint="eastAsia"/>
          <w:sz w:val="24"/>
        </w:rPr>
        <w:t xml:space="preserve">　　　③　情報の収集・伝達・広報について</w:t>
      </w:r>
    </w:p>
    <w:p w:rsidR="003013CE" w:rsidRDefault="003013CE" w:rsidP="0090065B">
      <w:pPr>
        <w:spacing w:line="276" w:lineRule="auto"/>
        <w:ind w:left="2726" w:hangingChars="1136" w:hanging="2726"/>
        <w:rPr>
          <w:sz w:val="24"/>
        </w:rPr>
      </w:pPr>
      <w:r>
        <w:rPr>
          <w:rFonts w:hint="eastAsia"/>
          <w:sz w:val="24"/>
        </w:rPr>
        <w:t xml:space="preserve">　　　④　その他、必要な事項について</w:t>
      </w:r>
    </w:p>
    <w:p w:rsidR="003013CE" w:rsidRDefault="003013CE" w:rsidP="0090065B">
      <w:pPr>
        <w:spacing w:line="276" w:lineRule="auto"/>
        <w:ind w:left="2726" w:hangingChars="1136" w:hanging="2726"/>
        <w:rPr>
          <w:sz w:val="24"/>
        </w:rPr>
      </w:pPr>
      <w:r>
        <w:rPr>
          <w:rFonts w:hint="eastAsia"/>
          <w:sz w:val="24"/>
        </w:rPr>
        <w:t xml:space="preserve">　（２）避難施設における生活上の注意点</w:t>
      </w:r>
    </w:p>
    <w:p w:rsidR="003013CE" w:rsidRDefault="003013CE" w:rsidP="0090065B">
      <w:pPr>
        <w:spacing w:line="276" w:lineRule="auto"/>
        <w:ind w:left="2726" w:hangingChars="1136" w:hanging="2726"/>
        <w:rPr>
          <w:sz w:val="24"/>
        </w:rPr>
      </w:pPr>
      <w:r>
        <w:rPr>
          <w:rFonts w:hint="eastAsia"/>
          <w:sz w:val="24"/>
        </w:rPr>
        <w:t xml:space="preserve">　　　①　共通事項</w:t>
      </w:r>
    </w:p>
    <w:p w:rsidR="003013CE" w:rsidRDefault="003013CE" w:rsidP="0090065B">
      <w:pPr>
        <w:spacing w:line="276" w:lineRule="auto"/>
        <w:ind w:left="2726" w:hangingChars="1136" w:hanging="2726"/>
        <w:rPr>
          <w:sz w:val="24"/>
        </w:rPr>
      </w:pPr>
      <w:r>
        <w:rPr>
          <w:rFonts w:hint="eastAsia"/>
          <w:sz w:val="24"/>
        </w:rPr>
        <w:t xml:space="preserve">　　　　ア）徒歩による避難を原則とする</w:t>
      </w:r>
      <w:r w:rsidR="00A77AF3">
        <w:rPr>
          <w:rFonts w:hint="eastAsia"/>
          <w:sz w:val="24"/>
        </w:rPr>
        <w:t>。</w:t>
      </w:r>
    </w:p>
    <w:p w:rsidR="00A77AF3" w:rsidRDefault="003013CE" w:rsidP="0090065B">
      <w:pPr>
        <w:spacing w:line="276" w:lineRule="auto"/>
        <w:ind w:left="2726" w:hangingChars="1136" w:hanging="2726"/>
        <w:rPr>
          <w:sz w:val="24"/>
        </w:rPr>
      </w:pPr>
      <w:r>
        <w:rPr>
          <w:rFonts w:hint="eastAsia"/>
          <w:sz w:val="24"/>
        </w:rPr>
        <w:t xml:space="preserve">　　　　イ）体育館、校舎等の屋内は、土足禁止とする</w:t>
      </w:r>
      <w:r w:rsidR="00A77AF3">
        <w:rPr>
          <w:rFonts w:hint="eastAsia"/>
          <w:sz w:val="24"/>
        </w:rPr>
        <w:t>。</w:t>
      </w:r>
    </w:p>
    <w:p w:rsidR="00911DBF" w:rsidRDefault="00A77AF3" w:rsidP="0090065B">
      <w:pPr>
        <w:spacing w:line="276" w:lineRule="auto"/>
        <w:ind w:left="2726" w:hangingChars="1136" w:hanging="2726"/>
        <w:rPr>
          <w:sz w:val="24"/>
        </w:rPr>
      </w:pPr>
      <w:r>
        <w:rPr>
          <w:rFonts w:hint="eastAsia"/>
          <w:sz w:val="24"/>
        </w:rPr>
        <w:t xml:space="preserve">　　　　ウ）校庭への車両の乗り入れは禁止とする。</w:t>
      </w:r>
    </w:p>
    <w:p w:rsidR="00A77AF3" w:rsidRDefault="00A77AF3" w:rsidP="0090065B">
      <w:pPr>
        <w:spacing w:line="276" w:lineRule="auto"/>
        <w:ind w:left="2726" w:hangingChars="1136" w:hanging="2726"/>
        <w:rPr>
          <w:sz w:val="24"/>
        </w:rPr>
      </w:pPr>
      <w:r>
        <w:rPr>
          <w:rFonts w:hint="eastAsia"/>
          <w:sz w:val="24"/>
        </w:rPr>
        <w:t xml:space="preserve">　　　②　停電時は備蓄品として備えてある照明器具を使用する。</w:t>
      </w:r>
    </w:p>
    <w:p w:rsidR="00A77AF3" w:rsidRDefault="00A77AF3" w:rsidP="0090065B">
      <w:pPr>
        <w:spacing w:line="276" w:lineRule="auto"/>
        <w:ind w:left="2726" w:hangingChars="1136" w:hanging="2726"/>
        <w:rPr>
          <w:sz w:val="24"/>
        </w:rPr>
      </w:pPr>
      <w:r>
        <w:rPr>
          <w:rFonts w:hint="eastAsia"/>
          <w:sz w:val="24"/>
        </w:rPr>
        <w:t xml:space="preserve">　　　③　ペットの管理は市の、「災害時のペット対策」に基づいて対処することとし、ペ</w:t>
      </w:r>
    </w:p>
    <w:p w:rsidR="00A77AF3" w:rsidRDefault="00A77AF3" w:rsidP="0090065B">
      <w:pPr>
        <w:spacing w:line="276" w:lineRule="auto"/>
        <w:ind w:left="2726" w:hangingChars="1136" w:hanging="2726"/>
        <w:rPr>
          <w:sz w:val="24"/>
        </w:rPr>
      </w:pPr>
      <w:r>
        <w:rPr>
          <w:rFonts w:hint="eastAsia"/>
          <w:sz w:val="24"/>
        </w:rPr>
        <w:t xml:space="preserve">　　　　　ットの係留場所は屋外に指定する。管理は全て飼い主の責任で行うものとする。</w:t>
      </w:r>
    </w:p>
    <w:p w:rsidR="00A77AF3" w:rsidRDefault="00A77AF3" w:rsidP="0090065B">
      <w:pPr>
        <w:spacing w:line="276" w:lineRule="auto"/>
        <w:ind w:left="2726" w:hangingChars="1136" w:hanging="2726"/>
        <w:rPr>
          <w:sz w:val="24"/>
        </w:rPr>
      </w:pPr>
      <w:r>
        <w:rPr>
          <w:rFonts w:hint="eastAsia"/>
          <w:sz w:val="24"/>
        </w:rPr>
        <w:t xml:space="preserve">　（３）防災備蓄品の収納場所　　別紙―６のとおり</w:t>
      </w:r>
    </w:p>
    <w:p w:rsidR="000879A5" w:rsidRDefault="00A77AF3" w:rsidP="0090065B">
      <w:pPr>
        <w:spacing w:line="276" w:lineRule="auto"/>
        <w:ind w:left="2726" w:hangingChars="1136" w:hanging="2726"/>
        <w:rPr>
          <w:sz w:val="24"/>
        </w:rPr>
      </w:pPr>
      <w:r>
        <w:rPr>
          <w:rFonts w:hint="eastAsia"/>
          <w:sz w:val="24"/>
        </w:rPr>
        <w:t xml:space="preserve">　</w:t>
      </w:r>
    </w:p>
    <w:p w:rsidR="000879A5" w:rsidRDefault="000879A5" w:rsidP="0090065B">
      <w:pPr>
        <w:spacing w:line="276" w:lineRule="auto"/>
        <w:ind w:left="2726" w:hangingChars="1136" w:hanging="2726"/>
        <w:rPr>
          <w:sz w:val="24"/>
        </w:rPr>
      </w:pPr>
      <w:r>
        <w:rPr>
          <w:rFonts w:hint="eastAsia"/>
          <w:sz w:val="24"/>
        </w:rPr>
        <w:t xml:space="preserve">　　　　　　　　　　　　　　　</w:t>
      </w:r>
      <w:r w:rsidR="00A04FE4">
        <w:rPr>
          <w:rFonts w:hint="eastAsia"/>
          <w:sz w:val="24"/>
        </w:rPr>
        <w:t xml:space="preserve">　　　</w:t>
      </w:r>
      <w:r>
        <w:rPr>
          <w:rFonts w:hint="eastAsia"/>
          <w:sz w:val="24"/>
        </w:rPr>
        <w:t xml:space="preserve">　</w:t>
      </w:r>
      <w:r w:rsidR="00A04FE4">
        <w:rPr>
          <w:rFonts w:hint="eastAsia"/>
          <w:sz w:val="24"/>
        </w:rPr>
        <w:t>４</w:t>
      </w:r>
    </w:p>
    <w:p w:rsidR="00A77AF3" w:rsidRDefault="00A77AF3" w:rsidP="0090065B">
      <w:pPr>
        <w:spacing w:line="276" w:lineRule="auto"/>
        <w:ind w:left="2726" w:hangingChars="1136" w:hanging="2726"/>
        <w:rPr>
          <w:sz w:val="24"/>
        </w:rPr>
      </w:pPr>
      <w:r>
        <w:rPr>
          <w:rFonts w:hint="eastAsia"/>
          <w:sz w:val="24"/>
        </w:rPr>
        <w:lastRenderedPageBreak/>
        <w:t>（４）活動場所の配置</w:t>
      </w:r>
    </w:p>
    <w:p w:rsidR="009834AE" w:rsidRDefault="00A77AF3" w:rsidP="0090065B">
      <w:pPr>
        <w:spacing w:line="276" w:lineRule="auto"/>
        <w:ind w:left="2726" w:hangingChars="1136" w:hanging="2726"/>
        <w:rPr>
          <w:sz w:val="24"/>
        </w:rPr>
      </w:pPr>
      <w:r>
        <w:rPr>
          <w:rFonts w:hint="eastAsia"/>
          <w:sz w:val="24"/>
        </w:rPr>
        <w:t xml:space="preserve">　　　</w:t>
      </w:r>
      <w:r w:rsidR="009834AE">
        <w:rPr>
          <w:rFonts w:hint="eastAsia"/>
          <w:sz w:val="24"/>
        </w:rPr>
        <w:t>小川小学校における、各活動場所の配置は原則として以下のとおりとする。</w:t>
      </w:r>
    </w:p>
    <w:p w:rsidR="009834AE" w:rsidRDefault="009834AE" w:rsidP="0090065B">
      <w:pPr>
        <w:spacing w:line="276" w:lineRule="auto"/>
        <w:ind w:left="2726" w:hangingChars="1136" w:hanging="2726"/>
        <w:rPr>
          <w:sz w:val="24"/>
        </w:rPr>
      </w:pPr>
      <w:r>
        <w:rPr>
          <w:rFonts w:hint="eastAsia"/>
          <w:sz w:val="24"/>
        </w:rPr>
        <w:t xml:space="preserve">　　　①　避難所運営委員会事務所　　（　　　　　　　　　　　　）</w:t>
      </w:r>
    </w:p>
    <w:p w:rsidR="002A69C1" w:rsidRDefault="009834AE" w:rsidP="0090065B">
      <w:pPr>
        <w:spacing w:line="276" w:lineRule="auto"/>
        <w:ind w:left="2726" w:hangingChars="1136" w:hanging="2726"/>
        <w:rPr>
          <w:sz w:val="24"/>
        </w:rPr>
      </w:pPr>
      <w:r>
        <w:rPr>
          <w:rFonts w:hint="eastAsia"/>
          <w:sz w:val="24"/>
        </w:rPr>
        <w:t xml:space="preserve">　　　</w:t>
      </w:r>
      <w:r w:rsidR="002A69C1">
        <w:rPr>
          <w:rFonts w:hint="eastAsia"/>
          <w:sz w:val="24"/>
        </w:rPr>
        <w:t>②　救急拠点設置場所　　　　　（　　　　　　　　　　　　）</w:t>
      </w:r>
    </w:p>
    <w:p w:rsidR="009834AE" w:rsidRDefault="002A69C1" w:rsidP="002A69C1">
      <w:pPr>
        <w:spacing w:line="276" w:lineRule="auto"/>
        <w:ind w:left="2726" w:hangingChars="1136" w:hanging="2726"/>
        <w:rPr>
          <w:sz w:val="24"/>
        </w:rPr>
      </w:pPr>
      <w:r>
        <w:rPr>
          <w:rFonts w:hint="eastAsia"/>
          <w:sz w:val="24"/>
        </w:rPr>
        <w:t xml:space="preserve">　　　③</w:t>
      </w:r>
      <w:r w:rsidR="009834AE">
        <w:rPr>
          <w:rFonts w:hint="eastAsia"/>
          <w:sz w:val="24"/>
        </w:rPr>
        <w:t xml:space="preserve">　給水　　　　　　　　　　　（　　　　　　　　　　　　）</w:t>
      </w:r>
    </w:p>
    <w:p w:rsidR="009834AE" w:rsidRDefault="009834AE" w:rsidP="0090065B">
      <w:pPr>
        <w:spacing w:line="276" w:lineRule="auto"/>
        <w:ind w:left="2726" w:hangingChars="1136" w:hanging="2726"/>
        <w:rPr>
          <w:sz w:val="24"/>
        </w:rPr>
      </w:pPr>
      <w:r>
        <w:rPr>
          <w:rFonts w:hint="eastAsia"/>
          <w:sz w:val="24"/>
        </w:rPr>
        <w:t xml:space="preserve">　　　</w:t>
      </w:r>
      <w:r w:rsidR="002A69C1">
        <w:rPr>
          <w:rFonts w:hint="eastAsia"/>
          <w:sz w:val="24"/>
        </w:rPr>
        <w:t>④</w:t>
      </w:r>
      <w:r>
        <w:rPr>
          <w:rFonts w:hint="eastAsia"/>
          <w:sz w:val="24"/>
        </w:rPr>
        <w:t xml:space="preserve">　炊き出し　　　　　　　　　（　　　　　　　　　　　　）</w:t>
      </w:r>
    </w:p>
    <w:p w:rsidR="009834AE" w:rsidRDefault="009834AE" w:rsidP="0090065B">
      <w:pPr>
        <w:spacing w:line="276" w:lineRule="auto"/>
        <w:ind w:left="2726" w:hangingChars="1136" w:hanging="2726"/>
        <w:rPr>
          <w:sz w:val="24"/>
        </w:rPr>
      </w:pPr>
      <w:r>
        <w:rPr>
          <w:rFonts w:hint="eastAsia"/>
          <w:sz w:val="24"/>
        </w:rPr>
        <w:t xml:space="preserve">　　　</w:t>
      </w:r>
      <w:r w:rsidR="002A69C1">
        <w:rPr>
          <w:rFonts w:hint="eastAsia"/>
          <w:sz w:val="24"/>
        </w:rPr>
        <w:t>⑤</w:t>
      </w:r>
      <w:r>
        <w:rPr>
          <w:rFonts w:hint="eastAsia"/>
          <w:sz w:val="24"/>
        </w:rPr>
        <w:t xml:space="preserve">　情報連絡場所（掲示板等）　（　　　　　　　　　　　　）</w:t>
      </w:r>
    </w:p>
    <w:p w:rsidR="009834AE" w:rsidRDefault="009834AE" w:rsidP="0090065B">
      <w:pPr>
        <w:spacing w:line="276" w:lineRule="auto"/>
        <w:ind w:left="2726" w:hangingChars="1136" w:hanging="2726"/>
        <w:rPr>
          <w:sz w:val="24"/>
        </w:rPr>
      </w:pPr>
      <w:r>
        <w:rPr>
          <w:rFonts w:hint="eastAsia"/>
          <w:sz w:val="24"/>
        </w:rPr>
        <w:t xml:space="preserve">　　　</w:t>
      </w:r>
      <w:r w:rsidR="002A69C1">
        <w:rPr>
          <w:rFonts w:hint="eastAsia"/>
          <w:sz w:val="24"/>
        </w:rPr>
        <w:t>⑥</w:t>
      </w:r>
      <w:r>
        <w:rPr>
          <w:rFonts w:hint="eastAsia"/>
          <w:sz w:val="24"/>
        </w:rPr>
        <w:t xml:space="preserve">　トイレ設置場所　　　　　　（　　　　　　　　　　　　）</w:t>
      </w:r>
    </w:p>
    <w:p w:rsidR="009834AE" w:rsidRDefault="009834AE" w:rsidP="0090065B">
      <w:pPr>
        <w:spacing w:line="276" w:lineRule="auto"/>
        <w:ind w:left="2726" w:hangingChars="1136" w:hanging="2726"/>
        <w:rPr>
          <w:sz w:val="24"/>
        </w:rPr>
      </w:pPr>
      <w:r>
        <w:rPr>
          <w:rFonts w:hint="eastAsia"/>
          <w:sz w:val="24"/>
        </w:rPr>
        <w:t xml:space="preserve">　　　</w:t>
      </w:r>
      <w:r w:rsidR="002A69C1">
        <w:rPr>
          <w:rFonts w:hint="eastAsia"/>
          <w:sz w:val="24"/>
        </w:rPr>
        <w:t>⑦</w:t>
      </w:r>
      <w:r>
        <w:rPr>
          <w:rFonts w:hint="eastAsia"/>
          <w:sz w:val="24"/>
        </w:rPr>
        <w:t xml:space="preserve">　同行避難ペット管理場所　　（　　　　　　　　　　　　）</w:t>
      </w:r>
    </w:p>
    <w:p w:rsidR="009834AE" w:rsidRDefault="009834AE" w:rsidP="0090065B">
      <w:pPr>
        <w:spacing w:line="276" w:lineRule="auto"/>
        <w:ind w:left="2726" w:hangingChars="1136" w:hanging="2726"/>
        <w:rPr>
          <w:sz w:val="24"/>
        </w:rPr>
      </w:pPr>
    </w:p>
    <w:p w:rsidR="005A1FA5" w:rsidRDefault="005A1FA5" w:rsidP="0090065B">
      <w:pPr>
        <w:spacing w:line="276" w:lineRule="auto"/>
        <w:ind w:left="2726" w:hangingChars="1136" w:hanging="2726"/>
        <w:rPr>
          <w:sz w:val="24"/>
        </w:rPr>
      </w:pPr>
      <w:r>
        <w:rPr>
          <w:rFonts w:hint="eastAsia"/>
          <w:sz w:val="24"/>
        </w:rPr>
        <w:t>６</w:t>
      </w:r>
      <w:r w:rsidR="006D6172">
        <w:rPr>
          <w:rFonts w:hint="eastAsia"/>
          <w:sz w:val="24"/>
        </w:rPr>
        <w:t xml:space="preserve">　</w:t>
      </w:r>
      <w:r>
        <w:rPr>
          <w:rFonts w:hint="eastAsia"/>
          <w:sz w:val="24"/>
        </w:rPr>
        <w:t>収容可能人員数（</w:t>
      </w:r>
      <w:r>
        <w:rPr>
          <w:rFonts w:hint="eastAsia"/>
          <w:sz w:val="24"/>
        </w:rPr>
        <w:t>3.3</w:t>
      </w:r>
      <w:r>
        <w:rPr>
          <w:rFonts w:hint="eastAsia"/>
          <w:sz w:val="24"/>
        </w:rPr>
        <w:t>㎡に</w:t>
      </w:r>
      <w:r>
        <w:rPr>
          <w:rFonts w:hint="eastAsia"/>
          <w:sz w:val="24"/>
        </w:rPr>
        <w:t>2</w:t>
      </w:r>
      <w:r>
        <w:rPr>
          <w:rFonts w:hint="eastAsia"/>
          <w:sz w:val="24"/>
        </w:rPr>
        <w:t>人）</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91"/>
        <w:gridCol w:w="1820"/>
        <w:gridCol w:w="2092"/>
      </w:tblGrid>
      <w:tr w:rsidR="005A1FA5" w:rsidTr="005A1FA5">
        <w:trPr>
          <w:trHeight w:val="448"/>
        </w:trPr>
        <w:tc>
          <w:tcPr>
            <w:tcW w:w="4891" w:type="dxa"/>
          </w:tcPr>
          <w:p w:rsidR="005A1FA5" w:rsidRPr="005A1FA5" w:rsidRDefault="005A1FA5" w:rsidP="0090065B">
            <w:pPr>
              <w:spacing w:line="276" w:lineRule="auto"/>
              <w:rPr>
                <w:sz w:val="24"/>
              </w:rPr>
            </w:pPr>
            <w:r>
              <w:rPr>
                <w:rFonts w:hint="eastAsia"/>
                <w:sz w:val="24"/>
              </w:rPr>
              <w:t xml:space="preserve">             </w:t>
            </w:r>
            <w:r>
              <w:rPr>
                <w:rFonts w:hint="eastAsia"/>
                <w:sz w:val="24"/>
              </w:rPr>
              <w:t>使用場所</w:t>
            </w:r>
          </w:p>
        </w:tc>
        <w:tc>
          <w:tcPr>
            <w:tcW w:w="1820" w:type="dxa"/>
          </w:tcPr>
          <w:p w:rsidR="005A1FA5" w:rsidRDefault="005A1FA5" w:rsidP="0090065B">
            <w:pPr>
              <w:spacing w:line="276" w:lineRule="auto"/>
              <w:rPr>
                <w:sz w:val="24"/>
              </w:rPr>
            </w:pPr>
            <w:r>
              <w:rPr>
                <w:rFonts w:hint="eastAsia"/>
                <w:sz w:val="24"/>
              </w:rPr>
              <w:t xml:space="preserve">　　面積</w:t>
            </w:r>
          </w:p>
        </w:tc>
        <w:tc>
          <w:tcPr>
            <w:tcW w:w="2092" w:type="dxa"/>
          </w:tcPr>
          <w:p w:rsidR="005A1FA5" w:rsidRDefault="005A1FA5" w:rsidP="0090065B">
            <w:pPr>
              <w:spacing w:line="276" w:lineRule="auto"/>
              <w:rPr>
                <w:sz w:val="24"/>
              </w:rPr>
            </w:pPr>
            <w:r>
              <w:rPr>
                <w:rFonts w:hint="eastAsia"/>
                <w:sz w:val="24"/>
              </w:rPr>
              <w:t xml:space="preserve">　　収容人数</w:t>
            </w:r>
          </w:p>
        </w:tc>
      </w:tr>
      <w:tr w:rsidR="005A1FA5" w:rsidTr="00976E57">
        <w:trPr>
          <w:trHeight w:val="896"/>
        </w:trPr>
        <w:tc>
          <w:tcPr>
            <w:tcW w:w="4891" w:type="dxa"/>
          </w:tcPr>
          <w:p w:rsidR="005A1FA5" w:rsidRDefault="005A1FA5" w:rsidP="0090065B">
            <w:pPr>
              <w:spacing w:line="276" w:lineRule="auto"/>
              <w:rPr>
                <w:sz w:val="24"/>
              </w:rPr>
            </w:pPr>
            <w:r>
              <w:rPr>
                <w:rFonts w:hint="eastAsia"/>
                <w:sz w:val="24"/>
              </w:rPr>
              <w:t xml:space="preserve">　　　　　</w:t>
            </w:r>
            <w:r>
              <w:rPr>
                <w:rFonts w:asciiTheme="minorEastAsia" w:hAnsiTheme="minorEastAsia" w:hint="eastAsia"/>
                <w:sz w:val="24"/>
              </w:rPr>
              <w:t>【</w:t>
            </w:r>
            <w:r w:rsidR="00277657">
              <w:rPr>
                <w:rFonts w:hint="eastAsia"/>
                <w:sz w:val="24"/>
              </w:rPr>
              <w:t>第一段階</w:t>
            </w:r>
            <w:r w:rsidR="00277657">
              <w:rPr>
                <w:rFonts w:asciiTheme="minorEastAsia" w:hAnsiTheme="minorEastAsia" w:hint="eastAsia"/>
                <w:sz w:val="24"/>
              </w:rPr>
              <w:t>】</w:t>
            </w:r>
            <w:r>
              <w:rPr>
                <w:rFonts w:hint="eastAsia"/>
                <w:sz w:val="24"/>
              </w:rPr>
              <w:t xml:space="preserve">　</w:t>
            </w:r>
          </w:p>
          <w:p w:rsidR="00277657" w:rsidRDefault="00277657" w:rsidP="0090065B">
            <w:pPr>
              <w:spacing w:line="276" w:lineRule="auto"/>
              <w:rPr>
                <w:sz w:val="24"/>
              </w:rPr>
            </w:pPr>
            <w:r>
              <w:rPr>
                <w:rFonts w:hint="eastAsia"/>
                <w:sz w:val="24"/>
              </w:rPr>
              <w:t>体育館、保健室</w:t>
            </w:r>
          </w:p>
        </w:tc>
        <w:tc>
          <w:tcPr>
            <w:tcW w:w="1820" w:type="dxa"/>
            <w:vAlign w:val="center"/>
          </w:tcPr>
          <w:p w:rsidR="005A1FA5" w:rsidRPr="00277657" w:rsidRDefault="00277657" w:rsidP="00976E57">
            <w:pPr>
              <w:spacing w:line="276" w:lineRule="auto"/>
              <w:jc w:val="center"/>
              <w:rPr>
                <w:sz w:val="24"/>
              </w:rPr>
            </w:pPr>
            <w:r>
              <w:rPr>
                <w:rFonts w:hint="eastAsia"/>
                <w:sz w:val="24"/>
              </w:rPr>
              <w:t>556.25</w:t>
            </w:r>
            <w:r>
              <w:rPr>
                <w:rFonts w:hint="eastAsia"/>
                <w:sz w:val="24"/>
              </w:rPr>
              <w:t>㎡</w:t>
            </w:r>
          </w:p>
        </w:tc>
        <w:tc>
          <w:tcPr>
            <w:tcW w:w="2092" w:type="dxa"/>
            <w:vAlign w:val="center"/>
          </w:tcPr>
          <w:p w:rsidR="005A1FA5" w:rsidRDefault="00277657" w:rsidP="00976E57">
            <w:pPr>
              <w:spacing w:line="276" w:lineRule="auto"/>
              <w:jc w:val="center"/>
              <w:rPr>
                <w:sz w:val="24"/>
              </w:rPr>
            </w:pPr>
            <w:r>
              <w:rPr>
                <w:rFonts w:hint="eastAsia"/>
                <w:sz w:val="24"/>
              </w:rPr>
              <w:t>337</w:t>
            </w:r>
            <w:r>
              <w:rPr>
                <w:rFonts w:hint="eastAsia"/>
                <w:sz w:val="24"/>
              </w:rPr>
              <w:t>人</w:t>
            </w:r>
          </w:p>
        </w:tc>
      </w:tr>
      <w:tr w:rsidR="005A1FA5" w:rsidTr="005A1FA5">
        <w:trPr>
          <w:trHeight w:val="1358"/>
        </w:trPr>
        <w:tc>
          <w:tcPr>
            <w:tcW w:w="4891" w:type="dxa"/>
          </w:tcPr>
          <w:p w:rsidR="005A1FA5" w:rsidRDefault="00277657" w:rsidP="0090065B">
            <w:pPr>
              <w:spacing w:line="276" w:lineRule="auto"/>
              <w:rPr>
                <w:sz w:val="24"/>
              </w:rPr>
            </w:pPr>
            <w:r>
              <w:rPr>
                <w:rFonts w:hint="eastAsia"/>
                <w:sz w:val="24"/>
              </w:rPr>
              <w:t xml:space="preserve">　　　　　</w:t>
            </w:r>
            <w:r>
              <w:rPr>
                <w:rFonts w:asciiTheme="minorEastAsia" w:hAnsiTheme="minorEastAsia" w:hint="eastAsia"/>
                <w:sz w:val="24"/>
              </w:rPr>
              <w:t>【</w:t>
            </w:r>
            <w:r>
              <w:rPr>
                <w:rFonts w:hint="eastAsia"/>
                <w:sz w:val="24"/>
              </w:rPr>
              <w:t>第二段階</w:t>
            </w:r>
            <w:r>
              <w:rPr>
                <w:rFonts w:asciiTheme="minorEastAsia" w:hAnsiTheme="minorEastAsia" w:hint="eastAsia"/>
                <w:sz w:val="24"/>
              </w:rPr>
              <w:t>】</w:t>
            </w:r>
            <w:r>
              <w:rPr>
                <w:rFonts w:hint="eastAsia"/>
                <w:sz w:val="24"/>
              </w:rPr>
              <w:t xml:space="preserve">　</w:t>
            </w:r>
          </w:p>
          <w:p w:rsidR="00277657" w:rsidRDefault="00277657" w:rsidP="0090065B">
            <w:pPr>
              <w:spacing w:line="276" w:lineRule="auto"/>
              <w:rPr>
                <w:sz w:val="24"/>
              </w:rPr>
            </w:pPr>
            <w:r>
              <w:rPr>
                <w:rFonts w:hint="eastAsia"/>
                <w:sz w:val="24"/>
              </w:rPr>
              <w:t>第２音楽室、家庭科室、プレイルーム</w:t>
            </w:r>
          </w:p>
          <w:p w:rsidR="00277657" w:rsidRPr="00277657" w:rsidRDefault="00277657" w:rsidP="0090065B">
            <w:pPr>
              <w:spacing w:line="276" w:lineRule="auto"/>
              <w:rPr>
                <w:sz w:val="24"/>
              </w:rPr>
            </w:pPr>
            <w:r>
              <w:rPr>
                <w:rFonts w:hint="eastAsia"/>
                <w:sz w:val="24"/>
              </w:rPr>
              <w:t>生活科室、会議室、ランチルーム</w:t>
            </w:r>
          </w:p>
        </w:tc>
        <w:tc>
          <w:tcPr>
            <w:tcW w:w="1820" w:type="dxa"/>
          </w:tcPr>
          <w:p w:rsidR="005A1FA5" w:rsidRDefault="005A1FA5" w:rsidP="0090065B">
            <w:pPr>
              <w:spacing w:line="276" w:lineRule="auto"/>
              <w:rPr>
                <w:sz w:val="24"/>
              </w:rPr>
            </w:pPr>
          </w:p>
          <w:p w:rsidR="00277657" w:rsidRDefault="00277657" w:rsidP="0090065B">
            <w:pPr>
              <w:spacing w:line="276" w:lineRule="auto"/>
              <w:rPr>
                <w:sz w:val="24"/>
              </w:rPr>
            </w:pPr>
            <w:r>
              <w:rPr>
                <w:rFonts w:hint="eastAsia"/>
                <w:sz w:val="24"/>
              </w:rPr>
              <w:t xml:space="preserve">　　　　　㎡</w:t>
            </w:r>
          </w:p>
        </w:tc>
        <w:tc>
          <w:tcPr>
            <w:tcW w:w="2092" w:type="dxa"/>
          </w:tcPr>
          <w:p w:rsidR="005A1FA5" w:rsidRDefault="00277657" w:rsidP="0090065B">
            <w:pPr>
              <w:spacing w:line="276" w:lineRule="auto"/>
              <w:rPr>
                <w:sz w:val="24"/>
              </w:rPr>
            </w:pPr>
            <w:r>
              <w:rPr>
                <w:rFonts w:hint="eastAsia"/>
                <w:sz w:val="24"/>
              </w:rPr>
              <w:t xml:space="preserve">　　　　　　　</w:t>
            </w:r>
          </w:p>
          <w:p w:rsidR="00277657" w:rsidRDefault="00277657" w:rsidP="00277657">
            <w:pPr>
              <w:spacing w:line="276" w:lineRule="auto"/>
              <w:ind w:firstLine="240"/>
              <w:rPr>
                <w:sz w:val="24"/>
              </w:rPr>
            </w:pPr>
            <w:r>
              <w:rPr>
                <w:rFonts w:hint="eastAsia"/>
                <w:sz w:val="24"/>
              </w:rPr>
              <w:t>340~350</w:t>
            </w:r>
            <w:r>
              <w:rPr>
                <w:rFonts w:hint="eastAsia"/>
                <w:sz w:val="24"/>
              </w:rPr>
              <w:t>人</w:t>
            </w:r>
          </w:p>
        </w:tc>
      </w:tr>
      <w:tr w:rsidR="005A1FA5" w:rsidTr="00277657">
        <w:trPr>
          <w:trHeight w:val="505"/>
        </w:trPr>
        <w:tc>
          <w:tcPr>
            <w:tcW w:w="4891" w:type="dxa"/>
          </w:tcPr>
          <w:p w:rsidR="005A1FA5" w:rsidRDefault="00277657" w:rsidP="0090065B">
            <w:pPr>
              <w:spacing w:line="276" w:lineRule="auto"/>
              <w:rPr>
                <w:sz w:val="24"/>
              </w:rPr>
            </w:pPr>
            <w:r>
              <w:rPr>
                <w:rFonts w:hint="eastAsia"/>
                <w:sz w:val="24"/>
              </w:rPr>
              <w:t xml:space="preserve">　　　　　　　　計</w:t>
            </w:r>
          </w:p>
        </w:tc>
        <w:tc>
          <w:tcPr>
            <w:tcW w:w="1820" w:type="dxa"/>
          </w:tcPr>
          <w:p w:rsidR="005A1FA5" w:rsidRDefault="00277657" w:rsidP="0090065B">
            <w:pPr>
              <w:spacing w:line="276" w:lineRule="auto"/>
              <w:rPr>
                <w:sz w:val="24"/>
              </w:rPr>
            </w:pPr>
            <w:r>
              <w:rPr>
                <w:rFonts w:hint="eastAsia"/>
                <w:sz w:val="24"/>
              </w:rPr>
              <w:t xml:space="preserve">　　　　　㎡</w:t>
            </w:r>
          </w:p>
        </w:tc>
        <w:tc>
          <w:tcPr>
            <w:tcW w:w="2092" w:type="dxa"/>
          </w:tcPr>
          <w:p w:rsidR="005A1FA5" w:rsidRDefault="00277657" w:rsidP="0090065B">
            <w:pPr>
              <w:spacing w:line="276" w:lineRule="auto"/>
              <w:rPr>
                <w:sz w:val="24"/>
              </w:rPr>
            </w:pPr>
            <w:r>
              <w:rPr>
                <w:rFonts w:hint="eastAsia"/>
                <w:sz w:val="24"/>
              </w:rPr>
              <w:t xml:space="preserve">　　　　　人</w:t>
            </w:r>
          </w:p>
        </w:tc>
      </w:tr>
    </w:tbl>
    <w:p w:rsidR="005A1FA5" w:rsidRDefault="00976E57" w:rsidP="0090065B">
      <w:pPr>
        <w:spacing w:line="276" w:lineRule="auto"/>
        <w:ind w:left="2726" w:hangingChars="1136" w:hanging="2726"/>
        <w:rPr>
          <w:sz w:val="24"/>
        </w:rPr>
      </w:pPr>
      <w:r>
        <w:rPr>
          <w:rFonts w:asciiTheme="minorEastAsia" w:hAnsiTheme="minorEastAsia" w:hint="eastAsia"/>
          <w:sz w:val="24"/>
        </w:rPr>
        <w:t>※</w:t>
      </w:r>
      <w:r>
        <w:rPr>
          <w:rFonts w:hint="eastAsia"/>
          <w:sz w:val="24"/>
        </w:rPr>
        <w:t>学校施設全体を使用した場合、最大</w:t>
      </w:r>
      <w:r>
        <w:rPr>
          <w:rFonts w:hint="eastAsia"/>
          <w:sz w:val="24"/>
        </w:rPr>
        <w:t>1</w:t>
      </w:r>
      <w:r>
        <w:rPr>
          <w:sz w:val="24"/>
        </w:rPr>
        <w:t>,</w:t>
      </w:r>
      <w:r>
        <w:rPr>
          <w:rFonts w:hint="eastAsia"/>
          <w:sz w:val="24"/>
        </w:rPr>
        <w:t>987</w:t>
      </w:r>
      <w:r>
        <w:rPr>
          <w:rFonts w:hint="eastAsia"/>
          <w:sz w:val="24"/>
        </w:rPr>
        <w:t>人収容（</w:t>
      </w:r>
      <w:r>
        <w:rPr>
          <w:rFonts w:hint="eastAsia"/>
          <w:sz w:val="24"/>
        </w:rPr>
        <w:t>3,279</w:t>
      </w:r>
      <w:r>
        <w:rPr>
          <w:rFonts w:hint="eastAsia"/>
          <w:sz w:val="24"/>
        </w:rPr>
        <w:t>㎡）</w:t>
      </w:r>
    </w:p>
    <w:p w:rsidR="005A1FA5" w:rsidRDefault="005A1FA5" w:rsidP="0090065B">
      <w:pPr>
        <w:spacing w:line="276" w:lineRule="auto"/>
        <w:ind w:left="2726" w:hangingChars="1136" w:hanging="2726"/>
        <w:rPr>
          <w:sz w:val="24"/>
        </w:rPr>
      </w:pPr>
    </w:p>
    <w:p w:rsidR="009834AE" w:rsidRDefault="00976E57" w:rsidP="0090065B">
      <w:pPr>
        <w:spacing w:line="276" w:lineRule="auto"/>
        <w:ind w:left="2726" w:hangingChars="1136" w:hanging="2726"/>
        <w:rPr>
          <w:sz w:val="24"/>
        </w:rPr>
      </w:pPr>
      <w:r>
        <w:rPr>
          <w:rFonts w:hint="eastAsia"/>
          <w:sz w:val="24"/>
        </w:rPr>
        <w:t>７</w:t>
      </w:r>
      <w:r w:rsidR="009834AE">
        <w:rPr>
          <w:rFonts w:hint="eastAsia"/>
          <w:sz w:val="24"/>
        </w:rPr>
        <w:t xml:space="preserve">　その他</w:t>
      </w:r>
    </w:p>
    <w:p w:rsidR="00933A99" w:rsidRDefault="009834AE" w:rsidP="0090065B">
      <w:pPr>
        <w:spacing w:line="276" w:lineRule="auto"/>
        <w:ind w:left="2726" w:hangingChars="1136" w:hanging="2726"/>
        <w:rPr>
          <w:sz w:val="24"/>
        </w:rPr>
      </w:pPr>
      <w:r>
        <w:rPr>
          <w:rFonts w:hint="eastAsia"/>
          <w:sz w:val="24"/>
        </w:rPr>
        <w:t xml:space="preserve">　（１）</w:t>
      </w:r>
      <w:r w:rsidR="00933A99">
        <w:rPr>
          <w:rFonts w:hint="eastAsia"/>
          <w:sz w:val="24"/>
        </w:rPr>
        <w:t>本避難施設は町田市が開設・運営するが、実質的な運営は小川小学校を避難施設と</w:t>
      </w:r>
    </w:p>
    <w:p w:rsidR="00933A99" w:rsidRDefault="00933A99" w:rsidP="0090065B">
      <w:pPr>
        <w:spacing w:line="276" w:lineRule="auto"/>
        <w:ind w:left="2726" w:hangingChars="1136" w:hanging="2726"/>
        <w:rPr>
          <w:sz w:val="24"/>
        </w:rPr>
      </w:pPr>
      <w:r>
        <w:rPr>
          <w:rFonts w:hint="eastAsia"/>
          <w:sz w:val="24"/>
        </w:rPr>
        <w:t xml:space="preserve">　　　　して使用することを希望する１</w:t>
      </w:r>
      <w:r w:rsidR="00F86ACE">
        <w:rPr>
          <w:rFonts w:hint="eastAsia"/>
          <w:sz w:val="24"/>
        </w:rPr>
        <w:t>２</w:t>
      </w:r>
      <w:r>
        <w:rPr>
          <w:rFonts w:hint="eastAsia"/>
          <w:sz w:val="24"/>
        </w:rPr>
        <w:t>の自主防災隊組織主体の施設運営委員会が行う。</w:t>
      </w:r>
    </w:p>
    <w:p w:rsidR="00933A99" w:rsidRDefault="00933A99" w:rsidP="0090065B">
      <w:pPr>
        <w:spacing w:line="276" w:lineRule="auto"/>
        <w:ind w:left="2726" w:hangingChars="1136" w:hanging="2726"/>
        <w:rPr>
          <w:sz w:val="24"/>
        </w:rPr>
      </w:pPr>
      <w:r>
        <w:rPr>
          <w:rFonts w:hint="eastAsia"/>
          <w:sz w:val="24"/>
        </w:rPr>
        <w:t xml:space="preserve">　　　　避難施設運営により発生した諸問題の責任は町田市が負う。</w:t>
      </w:r>
    </w:p>
    <w:p w:rsidR="00933A99" w:rsidRDefault="00933A99" w:rsidP="0090065B">
      <w:pPr>
        <w:spacing w:line="276" w:lineRule="auto"/>
        <w:ind w:left="2726" w:hangingChars="1136" w:hanging="2726"/>
        <w:rPr>
          <w:sz w:val="24"/>
        </w:rPr>
      </w:pPr>
      <w:r>
        <w:rPr>
          <w:rFonts w:hint="eastAsia"/>
          <w:sz w:val="24"/>
        </w:rPr>
        <w:t xml:space="preserve">　（２）本マニュアルは、半数以上出席の避難施設運営委員会において、半数以上の賛成に</w:t>
      </w:r>
    </w:p>
    <w:p w:rsidR="009F65EE" w:rsidRDefault="00933A99" w:rsidP="0090065B">
      <w:pPr>
        <w:spacing w:line="276" w:lineRule="auto"/>
        <w:ind w:left="2726" w:hangingChars="1136" w:hanging="2726"/>
        <w:rPr>
          <w:sz w:val="24"/>
        </w:rPr>
      </w:pPr>
      <w:r>
        <w:rPr>
          <w:rFonts w:hint="eastAsia"/>
          <w:sz w:val="24"/>
        </w:rPr>
        <w:t xml:space="preserve">　　　　より改定できる。</w:t>
      </w:r>
    </w:p>
    <w:p w:rsidR="00976E57" w:rsidRDefault="009F65EE" w:rsidP="0090065B">
      <w:pPr>
        <w:spacing w:line="276" w:lineRule="auto"/>
        <w:ind w:left="2726" w:hangingChars="1136" w:hanging="2726"/>
        <w:rPr>
          <w:sz w:val="24"/>
        </w:rPr>
      </w:pPr>
      <w:r>
        <w:rPr>
          <w:rFonts w:hint="eastAsia"/>
          <w:sz w:val="24"/>
        </w:rPr>
        <w:t xml:space="preserve">　（３）体育館、教室、校庭の割り振りを行う避難所解説訓練を実施することが望ましい。</w:t>
      </w:r>
    </w:p>
    <w:p w:rsidR="00A77AF3" w:rsidRPr="00A77AF3" w:rsidRDefault="00976E57" w:rsidP="0090065B">
      <w:pPr>
        <w:spacing w:line="276" w:lineRule="auto"/>
        <w:ind w:left="2726" w:hangingChars="1136" w:hanging="2726"/>
        <w:rPr>
          <w:sz w:val="24"/>
        </w:rPr>
      </w:pPr>
      <w:r>
        <w:rPr>
          <w:rFonts w:hint="eastAsia"/>
          <w:sz w:val="24"/>
        </w:rPr>
        <w:t xml:space="preserve">　（４）避難所でのマナー等は、別途「避難所生活のマナー」において定める。</w:t>
      </w:r>
      <w:r w:rsidR="00A77AF3">
        <w:rPr>
          <w:rFonts w:hint="eastAsia"/>
          <w:sz w:val="24"/>
        </w:rPr>
        <w:t xml:space="preserve">　</w:t>
      </w:r>
    </w:p>
    <w:p w:rsidR="000879A5" w:rsidRDefault="008B53D2" w:rsidP="00181A50">
      <w:pPr>
        <w:spacing w:line="276" w:lineRule="auto"/>
        <w:ind w:leftChars="99" w:left="2728" w:hangingChars="1050" w:hanging="2520"/>
        <w:rPr>
          <w:sz w:val="24"/>
        </w:rPr>
      </w:pPr>
      <w:r>
        <w:rPr>
          <w:rFonts w:hint="eastAsia"/>
          <w:sz w:val="24"/>
        </w:rPr>
        <w:t xml:space="preserve">　</w:t>
      </w:r>
    </w:p>
    <w:p w:rsidR="000879A5" w:rsidRDefault="000879A5" w:rsidP="00181A50">
      <w:pPr>
        <w:spacing w:line="276" w:lineRule="auto"/>
        <w:ind w:leftChars="99" w:left="2728" w:hangingChars="1050" w:hanging="2520"/>
        <w:rPr>
          <w:sz w:val="24"/>
        </w:rPr>
      </w:pPr>
    </w:p>
    <w:p w:rsidR="000879A5" w:rsidRDefault="000879A5" w:rsidP="00181A50">
      <w:pPr>
        <w:spacing w:line="276" w:lineRule="auto"/>
        <w:ind w:leftChars="99" w:left="2728" w:hangingChars="1050" w:hanging="2520"/>
        <w:rPr>
          <w:sz w:val="24"/>
        </w:rPr>
      </w:pPr>
    </w:p>
    <w:p w:rsidR="00604873" w:rsidRPr="00177A0F" w:rsidRDefault="000879A5" w:rsidP="00CB4AF1">
      <w:pPr>
        <w:spacing w:line="276" w:lineRule="auto"/>
        <w:ind w:leftChars="99" w:left="2728" w:hangingChars="1050" w:hanging="2520"/>
      </w:pPr>
      <w:r>
        <w:rPr>
          <w:rFonts w:hint="eastAsia"/>
          <w:sz w:val="24"/>
        </w:rPr>
        <w:t xml:space="preserve">　　　　　　　　　　　　　　　　</w:t>
      </w:r>
      <w:r w:rsidR="00A04FE4">
        <w:rPr>
          <w:rFonts w:hint="eastAsia"/>
          <w:sz w:val="24"/>
        </w:rPr>
        <w:t xml:space="preserve">　</w:t>
      </w:r>
      <w:r>
        <w:rPr>
          <w:rFonts w:hint="eastAsia"/>
          <w:sz w:val="24"/>
        </w:rPr>
        <w:t xml:space="preserve">　</w:t>
      </w:r>
      <w:r w:rsidR="00A04FE4">
        <w:rPr>
          <w:rFonts w:hint="eastAsia"/>
          <w:sz w:val="24"/>
        </w:rPr>
        <w:t xml:space="preserve">　５</w:t>
      </w:r>
      <w:r>
        <w:rPr>
          <w:rFonts w:hint="eastAsia"/>
          <w:sz w:val="24"/>
        </w:rPr>
        <w:t xml:space="preserve">　</w:t>
      </w:r>
    </w:p>
    <w:sectPr w:rsidR="00604873" w:rsidRPr="00177A0F" w:rsidSect="00177A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198" w:rsidRDefault="00821198" w:rsidP="0012575D">
      <w:r>
        <w:separator/>
      </w:r>
    </w:p>
  </w:endnote>
  <w:endnote w:type="continuationSeparator" w:id="0">
    <w:p w:rsidR="00821198" w:rsidRDefault="00821198" w:rsidP="0012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198" w:rsidRDefault="00821198" w:rsidP="0012575D">
      <w:r>
        <w:separator/>
      </w:r>
    </w:p>
  </w:footnote>
  <w:footnote w:type="continuationSeparator" w:id="0">
    <w:p w:rsidR="00821198" w:rsidRDefault="00821198" w:rsidP="00125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0F"/>
    <w:rsid w:val="00025EB8"/>
    <w:rsid w:val="000879A5"/>
    <w:rsid w:val="00111BBA"/>
    <w:rsid w:val="0012575D"/>
    <w:rsid w:val="00146E89"/>
    <w:rsid w:val="0017755E"/>
    <w:rsid w:val="00177A0F"/>
    <w:rsid w:val="00181A50"/>
    <w:rsid w:val="001D6648"/>
    <w:rsid w:val="00277657"/>
    <w:rsid w:val="002A69C1"/>
    <w:rsid w:val="002B7F04"/>
    <w:rsid w:val="003013CE"/>
    <w:rsid w:val="003433EE"/>
    <w:rsid w:val="00354FD7"/>
    <w:rsid w:val="0036106D"/>
    <w:rsid w:val="00383AC3"/>
    <w:rsid w:val="003919D9"/>
    <w:rsid w:val="0039709A"/>
    <w:rsid w:val="003A1686"/>
    <w:rsid w:val="003D024B"/>
    <w:rsid w:val="003D6514"/>
    <w:rsid w:val="003F7156"/>
    <w:rsid w:val="004B1790"/>
    <w:rsid w:val="004C1E42"/>
    <w:rsid w:val="00577CA2"/>
    <w:rsid w:val="00584A52"/>
    <w:rsid w:val="005A1FA5"/>
    <w:rsid w:val="005D3052"/>
    <w:rsid w:val="00604873"/>
    <w:rsid w:val="006163D1"/>
    <w:rsid w:val="00625103"/>
    <w:rsid w:val="006D6172"/>
    <w:rsid w:val="007A053A"/>
    <w:rsid w:val="00821198"/>
    <w:rsid w:val="00862589"/>
    <w:rsid w:val="008B53D2"/>
    <w:rsid w:val="008C1E20"/>
    <w:rsid w:val="008D0953"/>
    <w:rsid w:val="0090065B"/>
    <w:rsid w:val="00911DBF"/>
    <w:rsid w:val="00933A99"/>
    <w:rsid w:val="009508EE"/>
    <w:rsid w:val="00976E57"/>
    <w:rsid w:val="009834AE"/>
    <w:rsid w:val="009A0519"/>
    <w:rsid w:val="009F65EE"/>
    <w:rsid w:val="00A04FE4"/>
    <w:rsid w:val="00A06F76"/>
    <w:rsid w:val="00A34590"/>
    <w:rsid w:val="00A77AF3"/>
    <w:rsid w:val="00AB14EB"/>
    <w:rsid w:val="00AB4C4F"/>
    <w:rsid w:val="00B170B9"/>
    <w:rsid w:val="00B22E0B"/>
    <w:rsid w:val="00B66F12"/>
    <w:rsid w:val="00BA3676"/>
    <w:rsid w:val="00C55F39"/>
    <w:rsid w:val="00CB4AF1"/>
    <w:rsid w:val="00DA0F86"/>
    <w:rsid w:val="00E1144E"/>
    <w:rsid w:val="00F20142"/>
    <w:rsid w:val="00F86ACE"/>
    <w:rsid w:val="00FA2B73"/>
    <w:rsid w:val="00FE3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75D"/>
    <w:pPr>
      <w:tabs>
        <w:tab w:val="center" w:pos="4252"/>
        <w:tab w:val="right" w:pos="8504"/>
      </w:tabs>
      <w:snapToGrid w:val="0"/>
    </w:pPr>
  </w:style>
  <w:style w:type="character" w:customStyle="1" w:styleId="a4">
    <w:name w:val="ヘッダー (文字)"/>
    <w:basedOn w:val="a0"/>
    <w:link w:val="a3"/>
    <w:uiPriority w:val="99"/>
    <w:rsid w:val="0012575D"/>
  </w:style>
  <w:style w:type="paragraph" w:styleId="a5">
    <w:name w:val="footer"/>
    <w:basedOn w:val="a"/>
    <w:link w:val="a6"/>
    <w:uiPriority w:val="99"/>
    <w:unhideWhenUsed/>
    <w:rsid w:val="0012575D"/>
    <w:pPr>
      <w:tabs>
        <w:tab w:val="center" w:pos="4252"/>
        <w:tab w:val="right" w:pos="8504"/>
      </w:tabs>
      <w:snapToGrid w:val="0"/>
    </w:pPr>
  </w:style>
  <w:style w:type="character" w:customStyle="1" w:styleId="a6">
    <w:name w:val="フッター (文字)"/>
    <w:basedOn w:val="a0"/>
    <w:link w:val="a5"/>
    <w:uiPriority w:val="99"/>
    <w:rsid w:val="0012575D"/>
  </w:style>
  <w:style w:type="paragraph" w:styleId="a7">
    <w:name w:val="Balloon Text"/>
    <w:basedOn w:val="a"/>
    <w:link w:val="a8"/>
    <w:uiPriority w:val="99"/>
    <w:semiHidden/>
    <w:unhideWhenUsed/>
    <w:rsid w:val="00383A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3AC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75D"/>
    <w:pPr>
      <w:tabs>
        <w:tab w:val="center" w:pos="4252"/>
        <w:tab w:val="right" w:pos="8504"/>
      </w:tabs>
      <w:snapToGrid w:val="0"/>
    </w:pPr>
  </w:style>
  <w:style w:type="character" w:customStyle="1" w:styleId="a4">
    <w:name w:val="ヘッダー (文字)"/>
    <w:basedOn w:val="a0"/>
    <w:link w:val="a3"/>
    <w:uiPriority w:val="99"/>
    <w:rsid w:val="0012575D"/>
  </w:style>
  <w:style w:type="paragraph" w:styleId="a5">
    <w:name w:val="footer"/>
    <w:basedOn w:val="a"/>
    <w:link w:val="a6"/>
    <w:uiPriority w:val="99"/>
    <w:unhideWhenUsed/>
    <w:rsid w:val="0012575D"/>
    <w:pPr>
      <w:tabs>
        <w:tab w:val="center" w:pos="4252"/>
        <w:tab w:val="right" w:pos="8504"/>
      </w:tabs>
      <w:snapToGrid w:val="0"/>
    </w:pPr>
  </w:style>
  <w:style w:type="character" w:customStyle="1" w:styleId="a6">
    <w:name w:val="フッター (文字)"/>
    <w:basedOn w:val="a0"/>
    <w:link w:val="a5"/>
    <w:uiPriority w:val="99"/>
    <w:rsid w:val="0012575D"/>
  </w:style>
  <w:style w:type="paragraph" w:styleId="a7">
    <w:name w:val="Balloon Text"/>
    <w:basedOn w:val="a"/>
    <w:link w:val="a8"/>
    <w:uiPriority w:val="99"/>
    <w:semiHidden/>
    <w:unhideWhenUsed/>
    <w:rsid w:val="00383A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3A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595</Words>
  <Characters>3392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窪田</dc:creator>
  <cp:lastModifiedBy>FJ-USER</cp:lastModifiedBy>
  <cp:revision>4</cp:revision>
  <cp:lastPrinted>2014-11-03T08:16:00Z</cp:lastPrinted>
  <dcterms:created xsi:type="dcterms:W3CDTF">2014-11-01T02:12:00Z</dcterms:created>
  <dcterms:modified xsi:type="dcterms:W3CDTF">2014-11-23T10:18:00Z</dcterms:modified>
</cp:coreProperties>
</file>